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BE0" w:rsidRDefault="00850BE0" w:rsidP="00850BE0">
      <w:pPr>
        <w:spacing w:after="0"/>
        <w:ind w:left="-567" w:right="-284" w:firstLine="567"/>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Международное законодательство и действующее законодательство Российской Федерации в области противодействия коррупции, криминализации обещания дачи взятки или получения взятки, предложения дачи взятки или получения взятки</w:t>
      </w:r>
    </w:p>
    <w:p w:rsidR="00850BE0" w:rsidRDefault="00850BE0" w:rsidP="001E0061">
      <w:pPr>
        <w:shd w:val="clear" w:color="auto" w:fill="FFFFFF"/>
        <w:spacing w:after="0" w:line="240" w:lineRule="auto"/>
        <w:ind w:left="-567" w:right="-284" w:firstLine="567"/>
        <w:jc w:val="both"/>
        <w:outlineLvl w:val="1"/>
        <w:rPr>
          <w:rFonts w:ascii="Times New Roman" w:eastAsia="Times New Roman" w:hAnsi="Times New Roman" w:cs="Times New Roman"/>
          <w:bCs/>
          <w:color w:val="000000"/>
          <w:sz w:val="28"/>
          <w:szCs w:val="28"/>
        </w:rPr>
      </w:pPr>
    </w:p>
    <w:p w:rsidR="00850BE0" w:rsidRDefault="00850BE0" w:rsidP="001E0061">
      <w:pPr>
        <w:shd w:val="clear" w:color="auto" w:fill="FFFFFF"/>
        <w:spacing w:after="0" w:line="240" w:lineRule="auto"/>
        <w:ind w:left="-567" w:right="-284" w:firstLine="567"/>
        <w:jc w:val="both"/>
        <w:outlineLvl w:val="1"/>
        <w:rPr>
          <w:rFonts w:ascii="Times New Roman" w:eastAsia="Times New Roman" w:hAnsi="Times New Roman" w:cs="Times New Roman"/>
          <w:bCs/>
          <w:color w:val="000000"/>
          <w:sz w:val="28"/>
          <w:szCs w:val="28"/>
        </w:rPr>
      </w:pPr>
    </w:p>
    <w:p w:rsidR="00A831B3" w:rsidRDefault="00A831B3" w:rsidP="001E0061">
      <w:pPr>
        <w:shd w:val="clear" w:color="auto" w:fill="FFFFFF"/>
        <w:spacing w:after="0" w:line="240" w:lineRule="auto"/>
        <w:ind w:left="-567" w:right="-284" w:firstLine="567"/>
        <w:jc w:val="both"/>
        <w:outlineLvl w:val="1"/>
        <w:rPr>
          <w:rFonts w:ascii="Times New Roman" w:eastAsia="Times New Roman" w:hAnsi="Times New Roman" w:cs="Times New Roman"/>
          <w:bCs/>
          <w:color w:val="000000"/>
          <w:sz w:val="28"/>
          <w:szCs w:val="28"/>
        </w:rPr>
      </w:pPr>
      <w:r w:rsidRPr="00A831B3">
        <w:rPr>
          <w:rFonts w:ascii="Times New Roman" w:eastAsia="Times New Roman" w:hAnsi="Times New Roman" w:cs="Times New Roman"/>
          <w:bCs/>
          <w:color w:val="000000"/>
          <w:sz w:val="28"/>
          <w:szCs w:val="28"/>
        </w:rPr>
        <w:t>Коррупционные преступления в современном мире</w:t>
      </w:r>
      <w:r w:rsidR="007B5D6D">
        <w:rPr>
          <w:rFonts w:ascii="Times New Roman" w:eastAsia="Times New Roman" w:hAnsi="Times New Roman" w:cs="Times New Roman"/>
          <w:bCs/>
          <w:color w:val="000000"/>
          <w:sz w:val="28"/>
          <w:szCs w:val="28"/>
        </w:rPr>
        <w:t>.</w:t>
      </w:r>
    </w:p>
    <w:p w:rsidR="007B5D6D" w:rsidRPr="00A831B3" w:rsidRDefault="007B5D6D" w:rsidP="001E0061">
      <w:pPr>
        <w:shd w:val="clear" w:color="auto" w:fill="FFFFFF"/>
        <w:spacing w:after="0" w:line="240" w:lineRule="auto"/>
        <w:ind w:left="-567" w:right="-284" w:firstLine="567"/>
        <w:jc w:val="both"/>
        <w:outlineLvl w:val="1"/>
        <w:rPr>
          <w:rFonts w:ascii="Times New Roman" w:eastAsia="Times New Roman" w:hAnsi="Times New Roman" w:cs="Times New Roman"/>
          <w:bCs/>
          <w:color w:val="000000"/>
          <w:sz w:val="28"/>
          <w:szCs w:val="28"/>
        </w:rPr>
      </w:pPr>
    </w:p>
    <w:p w:rsidR="00A831B3" w:rsidRPr="00A831B3" w:rsidRDefault="00A831B3" w:rsidP="001E0061">
      <w:pPr>
        <w:shd w:val="clear" w:color="auto" w:fill="FFFFFF"/>
        <w:spacing w:after="0" w:line="240" w:lineRule="auto"/>
        <w:ind w:left="-567" w:right="-284" w:firstLine="567"/>
        <w:jc w:val="both"/>
        <w:outlineLvl w:val="1"/>
        <w:rPr>
          <w:rFonts w:ascii="Times New Roman" w:eastAsia="Times New Roman" w:hAnsi="Times New Roman" w:cs="Times New Roman"/>
          <w:bCs/>
          <w:color w:val="000000"/>
          <w:sz w:val="28"/>
          <w:szCs w:val="28"/>
        </w:rPr>
      </w:pPr>
      <w:r w:rsidRPr="00A831B3">
        <w:rPr>
          <w:rFonts w:ascii="Times New Roman" w:eastAsia="Times New Roman" w:hAnsi="Times New Roman" w:cs="Times New Roman"/>
          <w:bCs/>
          <w:color w:val="000000"/>
          <w:sz w:val="28"/>
          <w:szCs w:val="28"/>
        </w:rPr>
        <w:t xml:space="preserve">О фактах коррупции по всему миру сообщается почти ежедневно. </w:t>
      </w:r>
      <w:proofErr w:type="gramStart"/>
      <w:r w:rsidRPr="00A831B3">
        <w:rPr>
          <w:rFonts w:ascii="Times New Roman" w:eastAsia="Times New Roman" w:hAnsi="Times New Roman" w:cs="Times New Roman"/>
          <w:bCs/>
          <w:color w:val="000000"/>
          <w:sz w:val="28"/>
          <w:szCs w:val="28"/>
        </w:rPr>
        <w:t>Нет недостатка в скандалах, которые иллюстрируют всю глубину и разрушительную силу коррупции: теневое финансирование политических партий в странах Европы и Северной Америки, подкуп высокопоставленных чиновников во многих странах для получения крупных экспортных контрактов, исчезновение средств из фондов медицинского страхования в Аргентине, вынесение смертного приговора высокопоставленному чиновнику в Китае, разбазаривание национального богатства в России и отсутствие разграничений между частными и государственными</w:t>
      </w:r>
      <w:proofErr w:type="gramEnd"/>
      <w:r w:rsidRPr="00A831B3">
        <w:rPr>
          <w:rFonts w:ascii="Times New Roman" w:eastAsia="Times New Roman" w:hAnsi="Times New Roman" w:cs="Times New Roman"/>
          <w:bCs/>
          <w:color w:val="000000"/>
          <w:sz w:val="28"/>
          <w:szCs w:val="28"/>
        </w:rPr>
        <w:t xml:space="preserve"> средствами, </w:t>
      </w:r>
      <w:proofErr w:type="gramStart"/>
      <w:r w:rsidRPr="00A831B3">
        <w:rPr>
          <w:rFonts w:ascii="Times New Roman" w:eastAsia="Times New Roman" w:hAnsi="Times New Roman" w:cs="Times New Roman"/>
          <w:bCs/>
          <w:color w:val="000000"/>
          <w:sz w:val="28"/>
          <w:szCs w:val="28"/>
        </w:rPr>
        <w:t>свойственное</w:t>
      </w:r>
      <w:proofErr w:type="gramEnd"/>
      <w:r w:rsidRPr="00A831B3">
        <w:rPr>
          <w:rFonts w:ascii="Times New Roman" w:eastAsia="Times New Roman" w:hAnsi="Times New Roman" w:cs="Times New Roman"/>
          <w:bCs/>
          <w:color w:val="000000"/>
          <w:sz w:val="28"/>
          <w:szCs w:val="28"/>
        </w:rPr>
        <w:t xml:space="preserve"> некоторым развивающимся государствам и странам с переходной экономикой. Скандалы, связанные с коррупцией, привели к падению правительств в начале 1990-х годов в таких странах, как Италия, Япония, Бразилия и спровоцировали политич</w:t>
      </w:r>
      <w:r w:rsidR="00EA13F3">
        <w:rPr>
          <w:rFonts w:ascii="Times New Roman" w:eastAsia="Times New Roman" w:hAnsi="Times New Roman" w:cs="Times New Roman"/>
          <w:bCs/>
          <w:color w:val="000000"/>
          <w:sz w:val="28"/>
          <w:szCs w:val="28"/>
        </w:rPr>
        <w:t>еские кризисы в других странах.</w:t>
      </w:r>
    </w:p>
    <w:p w:rsidR="00A831B3" w:rsidRPr="00A831B3" w:rsidRDefault="00A831B3" w:rsidP="001E0061">
      <w:pPr>
        <w:shd w:val="clear" w:color="auto" w:fill="FFFFFF"/>
        <w:spacing w:after="0" w:line="240" w:lineRule="auto"/>
        <w:ind w:left="-567" w:right="-284" w:firstLine="567"/>
        <w:jc w:val="both"/>
        <w:outlineLvl w:val="1"/>
        <w:rPr>
          <w:rFonts w:ascii="Times New Roman" w:eastAsia="Times New Roman" w:hAnsi="Times New Roman" w:cs="Times New Roman"/>
          <w:bCs/>
          <w:color w:val="000000"/>
          <w:sz w:val="28"/>
          <w:szCs w:val="28"/>
        </w:rPr>
      </w:pPr>
      <w:r w:rsidRPr="00A831B3">
        <w:rPr>
          <w:rFonts w:ascii="Times New Roman" w:eastAsia="Times New Roman" w:hAnsi="Times New Roman" w:cs="Times New Roman"/>
          <w:bCs/>
          <w:color w:val="000000"/>
          <w:sz w:val="28"/>
          <w:szCs w:val="28"/>
        </w:rPr>
        <w:t>Коррупция - интернациональная проблема. Она свойственна всем странам, независимо от политического устройства и уровня экономического развития. Дело лишь в масштабах.</w:t>
      </w:r>
    </w:p>
    <w:p w:rsidR="00A831B3" w:rsidRPr="00A831B3" w:rsidRDefault="00A831B3" w:rsidP="001E0061">
      <w:pPr>
        <w:shd w:val="clear" w:color="auto" w:fill="FFFFFF"/>
        <w:spacing w:after="0" w:line="240" w:lineRule="auto"/>
        <w:ind w:left="-567" w:right="-284" w:firstLine="567"/>
        <w:jc w:val="both"/>
        <w:outlineLvl w:val="1"/>
        <w:rPr>
          <w:rFonts w:ascii="Times New Roman" w:eastAsia="Times New Roman" w:hAnsi="Times New Roman" w:cs="Times New Roman"/>
          <w:bCs/>
          <w:color w:val="000000"/>
          <w:sz w:val="28"/>
          <w:szCs w:val="28"/>
        </w:rPr>
      </w:pPr>
      <w:r w:rsidRPr="00A831B3">
        <w:rPr>
          <w:rFonts w:ascii="Times New Roman" w:eastAsia="Times New Roman" w:hAnsi="Times New Roman" w:cs="Times New Roman"/>
          <w:bCs/>
          <w:color w:val="000000"/>
          <w:sz w:val="28"/>
          <w:szCs w:val="28"/>
        </w:rPr>
        <w:t>Первый критерий - вид деятельности коррупционера.</w:t>
      </w:r>
    </w:p>
    <w:p w:rsidR="00A831B3" w:rsidRPr="00A831B3" w:rsidRDefault="00A831B3" w:rsidP="001E0061">
      <w:pPr>
        <w:shd w:val="clear" w:color="auto" w:fill="FFFFFF"/>
        <w:spacing w:after="0" w:line="240" w:lineRule="auto"/>
        <w:ind w:left="-567" w:right="-284" w:firstLine="567"/>
        <w:jc w:val="both"/>
        <w:outlineLvl w:val="1"/>
        <w:rPr>
          <w:rFonts w:ascii="Times New Roman" w:eastAsia="Times New Roman" w:hAnsi="Times New Roman" w:cs="Times New Roman"/>
          <w:bCs/>
          <w:color w:val="000000"/>
          <w:sz w:val="28"/>
          <w:szCs w:val="28"/>
        </w:rPr>
      </w:pPr>
      <w:r w:rsidRPr="00A831B3">
        <w:rPr>
          <w:rFonts w:ascii="Times New Roman" w:eastAsia="Times New Roman" w:hAnsi="Times New Roman" w:cs="Times New Roman"/>
          <w:bCs/>
          <w:color w:val="000000"/>
          <w:sz w:val="28"/>
          <w:szCs w:val="28"/>
        </w:rPr>
        <w:t>Второй критерий - формы коррупционных отношений (как и зачем):</w:t>
      </w:r>
    </w:p>
    <w:p w:rsidR="00A831B3" w:rsidRPr="00A831B3" w:rsidRDefault="00A831B3" w:rsidP="001E0061">
      <w:pPr>
        <w:shd w:val="clear" w:color="auto" w:fill="FFFFFF"/>
        <w:spacing w:after="0" w:line="240" w:lineRule="auto"/>
        <w:ind w:left="-567" w:right="-284" w:firstLine="567"/>
        <w:jc w:val="both"/>
        <w:outlineLvl w:val="1"/>
        <w:rPr>
          <w:rFonts w:ascii="Times New Roman" w:eastAsia="Times New Roman" w:hAnsi="Times New Roman" w:cs="Times New Roman"/>
          <w:bCs/>
          <w:color w:val="000000"/>
          <w:sz w:val="28"/>
          <w:szCs w:val="28"/>
        </w:rPr>
      </w:pPr>
      <w:r w:rsidRPr="00A831B3">
        <w:rPr>
          <w:rFonts w:ascii="Times New Roman" w:eastAsia="Times New Roman" w:hAnsi="Times New Roman" w:cs="Times New Roman"/>
          <w:bCs/>
          <w:color w:val="000000"/>
          <w:sz w:val="28"/>
          <w:szCs w:val="28"/>
        </w:rPr>
        <w:t>- взяточничество, подкуп, получение незаконных доходов (вымогательство, «откаты»);</w:t>
      </w:r>
    </w:p>
    <w:p w:rsidR="00A831B3" w:rsidRPr="00A831B3" w:rsidRDefault="00A831B3" w:rsidP="001E0061">
      <w:pPr>
        <w:shd w:val="clear" w:color="auto" w:fill="FFFFFF"/>
        <w:spacing w:after="0" w:line="240" w:lineRule="auto"/>
        <w:ind w:left="-567" w:right="-284" w:firstLine="567"/>
        <w:jc w:val="both"/>
        <w:outlineLvl w:val="1"/>
        <w:rPr>
          <w:rFonts w:ascii="Times New Roman" w:eastAsia="Times New Roman" w:hAnsi="Times New Roman" w:cs="Times New Roman"/>
          <w:bCs/>
          <w:color w:val="000000"/>
          <w:sz w:val="28"/>
          <w:szCs w:val="28"/>
        </w:rPr>
      </w:pPr>
      <w:r w:rsidRPr="00A831B3">
        <w:rPr>
          <w:rFonts w:ascii="Times New Roman" w:eastAsia="Times New Roman" w:hAnsi="Times New Roman" w:cs="Times New Roman"/>
          <w:bCs/>
          <w:color w:val="000000"/>
          <w:sz w:val="28"/>
          <w:szCs w:val="28"/>
        </w:rPr>
        <w:t>- воровство и приватизация государственных ресурсов и средств;</w:t>
      </w:r>
    </w:p>
    <w:p w:rsidR="00A831B3" w:rsidRPr="00A831B3" w:rsidRDefault="00A831B3" w:rsidP="001E0061">
      <w:pPr>
        <w:shd w:val="clear" w:color="auto" w:fill="FFFFFF"/>
        <w:spacing w:after="0" w:line="240" w:lineRule="auto"/>
        <w:ind w:left="-567" w:right="-284" w:firstLine="567"/>
        <w:jc w:val="both"/>
        <w:outlineLvl w:val="1"/>
        <w:rPr>
          <w:rFonts w:ascii="Times New Roman" w:eastAsia="Times New Roman" w:hAnsi="Times New Roman" w:cs="Times New Roman"/>
          <w:bCs/>
          <w:color w:val="000000"/>
          <w:sz w:val="28"/>
          <w:szCs w:val="28"/>
        </w:rPr>
      </w:pPr>
      <w:proofErr w:type="gramStart"/>
      <w:r w:rsidRPr="00A831B3">
        <w:rPr>
          <w:rFonts w:ascii="Times New Roman" w:eastAsia="Times New Roman" w:hAnsi="Times New Roman" w:cs="Times New Roman"/>
          <w:bCs/>
          <w:color w:val="000000"/>
          <w:sz w:val="28"/>
          <w:szCs w:val="28"/>
        </w:rPr>
        <w:t>- незаконное присвоение (подделка, подлог, фальсификация, хищение; присвоение денег, имущества обманным путем), злоупотребления при использовании государственных фондов, растраты;</w:t>
      </w:r>
      <w:proofErr w:type="gramEnd"/>
    </w:p>
    <w:p w:rsidR="00A831B3" w:rsidRPr="00A831B3" w:rsidRDefault="00A831B3" w:rsidP="001E0061">
      <w:pPr>
        <w:shd w:val="clear" w:color="auto" w:fill="FFFFFF"/>
        <w:spacing w:after="0" w:line="240" w:lineRule="auto"/>
        <w:ind w:left="-567" w:right="-284" w:firstLine="567"/>
        <w:jc w:val="both"/>
        <w:outlineLvl w:val="1"/>
        <w:rPr>
          <w:rFonts w:ascii="Times New Roman" w:eastAsia="Times New Roman" w:hAnsi="Times New Roman" w:cs="Times New Roman"/>
          <w:bCs/>
          <w:color w:val="000000"/>
          <w:sz w:val="28"/>
          <w:szCs w:val="28"/>
        </w:rPr>
      </w:pPr>
      <w:r w:rsidRPr="00A831B3">
        <w:rPr>
          <w:rFonts w:ascii="Times New Roman" w:eastAsia="Times New Roman" w:hAnsi="Times New Roman" w:cs="Times New Roman"/>
          <w:bCs/>
          <w:color w:val="000000"/>
          <w:sz w:val="28"/>
          <w:szCs w:val="28"/>
        </w:rPr>
        <w:t>- непотизм или кумовство, фаворитизм (назначение на посты и должности родственников и друзей);</w:t>
      </w:r>
    </w:p>
    <w:p w:rsidR="00A831B3" w:rsidRPr="00A831B3" w:rsidRDefault="00A831B3" w:rsidP="001E0061">
      <w:pPr>
        <w:shd w:val="clear" w:color="auto" w:fill="FFFFFF"/>
        <w:spacing w:after="0" w:line="240" w:lineRule="auto"/>
        <w:ind w:left="-567" w:right="-284" w:firstLine="567"/>
        <w:jc w:val="both"/>
        <w:outlineLvl w:val="1"/>
        <w:rPr>
          <w:rFonts w:ascii="Times New Roman" w:eastAsia="Times New Roman" w:hAnsi="Times New Roman" w:cs="Times New Roman"/>
          <w:bCs/>
          <w:color w:val="000000"/>
          <w:sz w:val="28"/>
          <w:szCs w:val="28"/>
        </w:rPr>
      </w:pPr>
      <w:r w:rsidRPr="00A831B3">
        <w:rPr>
          <w:rFonts w:ascii="Times New Roman" w:eastAsia="Times New Roman" w:hAnsi="Times New Roman" w:cs="Times New Roman"/>
          <w:bCs/>
          <w:color w:val="000000"/>
          <w:sz w:val="28"/>
          <w:szCs w:val="28"/>
        </w:rPr>
        <w:t>- продвижение личных интересов, сговор (предоставление преференций отдельным лицам, конфликт интересов);</w:t>
      </w:r>
    </w:p>
    <w:p w:rsidR="00A831B3" w:rsidRPr="00A831B3" w:rsidRDefault="00A831B3" w:rsidP="001E0061">
      <w:pPr>
        <w:shd w:val="clear" w:color="auto" w:fill="FFFFFF"/>
        <w:spacing w:after="0" w:line="240" w:lineRule="auto"/>
        <w:ind w:left="-567" w:right="-284" w:firstLine="567"/>
        <w:jc w:val="both"/>
        <w:outlineLvl w:val="1"/>
        <w:rPr>
          <w:rFonts w:ascii="Times New Roman" w:eastAsia="Times New Roman" w:hAnsi="Times New Roman" w:cs="Times New Roman"/>
          <w:bCs/>
          <w:color w:val="000000"/>
          <w:sz w:val="28"/>
          <w:szCs w:val="28"/>
        </w:rPr>
      </w:pPr>
      <w:r w:rsidRPr="00A831B3">
        <w:rPr>
          <w:rFonts w:ascii="Times New Roman" w:eastAsia="Times New Roman" w:hAnsi="Times New Roman" w:cs="Times New Roman"/>
          <w:bCs/>
          <w:color w:val="000000"/>
          <w:sz w:val="28"/>
          <w:szCs w:val="28"/>
        </w:rPr>
        <w:t>- принятие подарков для ускорения решения проблем;</w:t>
      </w:r>
    </w:p>
    <w:p w:rsidR="00A831B3" w:rsidRPr="00A831B3" w:rsidRDefault="00A831B3" w:rsidP="001E0061">
      <w:pPr>
        <w:shd w:val="clear" w:color="auto" w:fill="FFFFFF"/>
        <w:spacing w:after="0" w:line="240" w:lineRule="auto"/>
        <w:ind w:left="-567" w:right="-284" w:firstLine="567"/>
        <w:jc w:val="both"/>
        <w:outlineLvl w:val="1"/>
        <w:rPr>
          <w:rFonts w:ascii="Times New Roman" w:eastAsia="Times New Roman" w:hAnsi="Times New Roman" w:cs="Times New Roman"/>
          <w:bCs/>
          <w:color w:val="000000"/>
          <w:sz w:val="28"/>
          <w:szCs w:val="28"/>
        </w:rPr>
      </w:pPr>
      <w:r w:rsidRPr="00A831B3">
        <w:rPr>
          <w:rFonts w:ascii="Times New Roman" w:eastAsia="Times New Roman" w:hAnsi="Times New Roman" w:cs="Times New Roman"/>
          <w:bCs/>
          <w:color w:val="000000"/>
          <w:sz w:val="28"/>
          <w:szCs w:val="28"/>
        </w:rPr>
        <w:t xml:space="preserve">- защита и </w:t>
      </w:r>
      <w:proofErr w:type="spellStart"/>
      <w:r w:rsidRPr="00A831B3">
        <w:rPr>
          <w:rFonts w:ascii="Times New Roman" w:eastAsia="Times New Roman" w:hAnsi="Times New Roman" w:cs="Times New Roman"/>
          <w:bCs/>
          <w:color w:val="000000"/>
          <w:sz w:val="28"/>
          <w:szCs w:val="28"/>
        </w:rPr>
        <w:t>покрывательство</w:t>
      </w:r>
      <w:proofErr w:type="spellEnd"/>
      <w:r w:rsidRPr="00A831B3">
        <w:rPr>
          <w:rFonts w:ascii="Times New Roman" w:eastAsia="Times New Roman" w:hAnsi="Times New Roman" w:cs="Times New Roman"/>
          <w:bCs/>
          <w:color w:val="000000"/>
          <w:sz w:val="28"/>
          <w:szCs w:val="28"/>
        </w:rPr>
        <w:t xml:space="preserve"> («</w:t>
      </w:r>
      <w:proofErr w:type="spellStart"/>
      <w:r w:rsidRPr="00A831B3">
        <w:rPr>
          <w:rFonts w:ascii="Times New Roman" w:eastAsia="Times New Roman" w:hAnsi="Times New Roman" w:cs="Times New Roman"/>
          <w:bCs/>
          <w:color w:val="000000"/>
          <w:sz w:val="28"/>
          <w:szCs w:val="28"/>
        </w:rPr>
        <w:t>крышевание</w:t>
      </w:r>
      <w:proofErr w:type="spellEnd"/>
      <w:r w:rsidRPr="00A831B3">
        <w:rPr>
          <w:rFonts w:ascii="Times New Roman" w:eastAsia="Times New Roman" w:hAnsi="Times New Roman" w:cs="Times New Roman"/>
          <w:bCs/>
          <w:color w:val="000000"/>
          <w:sz w:val="28"/>
          <w:szCs w:val="28"/>
        </w:rPr>
        <w:t>», лжесвидетельство);</w:t>
      </w:r>
    </w:p>
    <w:p w:rsidR="00A831B3" w:rsidRPr="00A831B3" w:rsidRDefault="00A831B3" w:rsidP="001E0061">
      <w:pPr>
        <w:shd w:val="clear" w:color="auto" w:fill="FFFFFF"/>
        <w:spacing w:after="0" w:line="240" w:lineRule="auto"/>
        <w:ind w:left="-567" w:right="-284" w:firstLine="567"/>
        <w:jc w:val="both"/>
        <w:outlineLvl w:val="1"/>
        <w:rPr>
          <w:rFonts w:ascii="Times New Roman" w:eastAsia="Times New Roman" w:hAnsi="Times New Roman" w:cs="Times New Roman"/>
          <w:bCs/>
          <w:color w:val="000000"/>
          <w:sz w:val="28"/>
          <w:szCs w:val="28"/>
        </w:rPr>
      </w:pPr>
      <w:r w:rsidRPr="00A831B3">
        <w:rPr>
          <w:rFonts w:ascii="Times New Roman" w:eastAsia="Times New Roman" w:hAnsi="Times New Roman" w:cs="Times New Roman"/>
          <w:bCs/>
          <w:color w:val="000000"/>
          <w:sz w:val="28"/>
          <w:szCs w:val="28"/>
        </w:rPr>
        <w:t>- злоупотребление властью (запугивание или пытки);</w:t>
      </w:r>
    </w:p>
    <w:p w:rsidR="00A831B3" w:rsidRPr="00A831B3" w:rsidRDefault="00A831B3" w:rsidP="001E0061">
      <w:pPr>
        <w:shd w:val="clear" w:color="auto" w:fill="FFFFFF"/>
        <w:spacing w:after="0" w:line="240" w:lineRule="auto"/>
        <w:ind w:left="-567" w:right="-284" w:firstLine="567"/>
        <w:jc w:val="both"/>
        <w:outlineLvl w:val="1"/>
        <w:rPr>
          <w:rFonts w:ascii="Times New Roman" w:eastAsia="Times New Roman" w:hAnsi="Times New Roman" w:cs="Times New Roman"/>
          <w:bCs/>
          <w:color w:val="000000"/>
          <w:sz w:val="28"/>
          <w:szCs w:val="28"/>
        </w:rPr>
      </w:pPr>
      <w:r w:rsidRPr="00A831B3">
        <w:rPr>
          <w:rFonts w:ascii="Times New Roman" w:eastAsia="Times New Roman" w:hAnsi="Times New Roman" w:cs="Times New Roman"/>
          <w:bCs/>
          <w:color w:val="000000"/>
          <w:sz w:val="28"/>
          <w:szCs w:val="28"/>
        </w:rPr>
        <w:t>- манипуляции регулированием (фальсификация выборов, принятие решений в пользу одной группы или человека);</w:t>
      </w:r>
    </w:p>
    <w:p w:rsidR="00A831B3" w:rsidRPr="00A831B3" w:rsidRDefault="00A831B3" w:rsidP="001E0061">
      <w:pPr>
        <w:shd w:val="clear" w:color="auto" w:fill="FFFFFF"/>
        <w:spacing w:after="0" w:line="240" w:lineRule="auto"/>
        <w:ind w:left="-567" w:right="-284" w:firstLine="567"/>
        <w:jc w:val="both"/>
        <w:outlineLvl w:val="1"/>
        <w:rPr>
          <w:rFonts w:ascii="Times New Roman" w:eastAsia="Times New Roman" w:hAnsi="Times New Roman" w:cs="Times New Roman"/>
          <w:bCs/>
          <w:color w:val="000000"/>
          <w:sz w:val="28"/>
          <w:szCs w:val="28"/>
        </w:rPr>
      </w:pPr>
      <w:r w:rsidRPr="00A831B3">
        <w:rPr>
          <w:rFonts w:ascii="Times New Roman" w:eastAsia="Times New Roman" w:hAnsi="Times New Roman" w:cs="Times New Roman"/>
          <w:bCs/>
          <w:color w:val="000000"/>
          <w:sz w:val="28"/>
          <w:szCs w:val="28"/>
        </w:rPr>
        <w:t>- электоральные нарушения (покупка голосов, подтасовка результатов выборов);</w:t>
      </w:r>
    </w:p>
    <w:p w:rsidR="00A831B3" w:rsidRPr="00A831B3" w:rsidRDefault="00A831B3" w:rsidP="001E0061">
      <w:pPr>
        <w:shd w:val="clear" w:color="auto" w:fill="FFFFFF"/>
        <w:spacing w:after="0" w:line="240" w:lineRule="auto"/>
        <w:ind w:left="-567" w:right="-284" w:firstLine="567"/>
        <w:jc w:val="both"/>
        <w:outlineLvl w:val="1"/>
        <w:rPr>
          <w:rFonts w:ascii="Times New Roman" w:eastAsia="Times New Roman" w:hAnsi="Times New Roman" w:cs="Times New Roman"/>
          <w:bCs/>
          <w:color w:val="000000"/>
          <w:sz w:val="28"/>
          <w:szCs w:val="28"/>
        </w:rPr>
      </w:pPr>
      <w:r w:rsidRPr="00A831B3">
        <w:rPr>
          <w:rFonts w:ascii="Times New Roman" w:eastAsia="Times New Roman" w:hAnsi="Times New Roman" w:cs="Times New Roman"/>
          <w:bCs/>
          <w:color w:val="000000"/>
          <w:sz w:val="28"/>
          <w:szCs w:val="28"/>
        </w:rPr>
        <w:t>- поиск ренты - вымогательство (госслужащие противозаконно устанавливают плату за услуги или искусственно создают дефицит);</w:t>
      </w:r>
    </w:p>
    <w:p w:rsidR="00A831B3" w:rsidRPr="00A831B3" w:rsidRDefault="00A831B3" w:rsidP="001E0061">
      <w:pPr>
        <w:shd w:val="clear" w:color="auto" w:fill="FFFFFF"/>
        <w:spacing w:after="0" w:line="240" w:lineRule="auto"/>
        <w:ind w:left="-567" w:right="-284" w:firstLine="567"/>
        <w:jc w:val="both"/>
        <w:outlineLvl w:val="1"/>
        <w:rPr>
          <w:rFonts w:ascii="Times New Roman" w:eastAsia="Times New Roman" w:hAnsi="Times New Roman" w:cs="Times New Roman"/>
          <w:bCs/>
          <w:color w:val="000000"/>
          <w:sz w:val="28"/>
          <w:szCs w:val="28"/>
        </w:rPr>
      </w:pPr>
      <w:r w:rsidRPr="00A831B3">
        <w:rPr>
          <w:rFonts w:ascii="Times New Roman" w:eastAsia="Times New Roman" w:hAnsi="Times New Roman" w:cs="Times New Roman"/>
          <w:bCs/>
          <w:color w:val="000000"/>
          <w:sz w:val="28"/>
          <w:szCs w:val="28"/>
        </w:rPr>
        <w:lastRenderedPageBreak/>
        <w:t xml:space="preserve">- </w:t>
      </w:r>
      <w:proofErr w:type="spellStart"/>
      <w:r w:rsidRPr="00A831B3">
        <w:rPr>
          <w:rFonts w:ascii="Times New Roman" w:eastAsia="Times New Roman" w:hAnsi="Times New Roman" w:cs="Times New Roman"/>
          <w:bCs/>
          <w:color w:val="000000"/>
          <w:sz w:val="28"/>
          <w:szCs w:val="28"/>
        </w:rPr>
        <w:t>клиентелизм</w:t>
      </w:r>
      <w:proofErr w:type="spellEnd"/>
      <w:r w:rsidRPr="00A831B3">
        <w:rPr>
          <w:rFonts w:ascii="Times New Roman" w:eastAsia="Times New Roman" w:hAnsi="Times New Roman" w:cs="Times New Roman"/>
          <w:bCs/>
          <w:color w:val="000000"/>
          <w:sz w:val="28"/>
          <w:szCs w:val="28"/>
        </w:rPr>
        <w:t xml:space="preserve"> и патронаж (политики предоставляют материальные услуги в обмен на поддержку граждан);</w:t>
      </w:r>
    </w:p>
    <w:p w:rsidR="00A831B3" w:rsidRPr="00A831B3" w:rsidRDefault="00A831B3" w:rsidP="001E0061">
      <w:pPr>
        <w:shd w:val="clear" w:color="auto" w:fill="FFFFFF"/>
        <w:spacing w:after="0" w:line="240" w:lineRule="auto"/>
        <w:ind w:left="-567" w:right="-284" w:firstLine="567"/>
        <w:jc w:val="both"/>
        <w:outlineLvl w:val="1"/>
        <w:rPr>
          <w:rFonts w:ascii="Times New Roman" w:eastAsia="Times New Roman" w:hAnsi="Times New Roman" w:cs="Times New Roman"/>
          <w:bCs/>
          <w:color w:val="000000"/>
          <w:sz w:val="28"/>
          <w:szCs w:val="28"/>
        </w:rPr>
      </w:pPr>
      <w:r w:rsidRPr="00A831B3">
        <w:rPr>
          <w:rFonts w:ascii="Times New Roman" w:eastAsia="Times New Roman" w:hAnsi="Times New Roman" w:cs="Times New Roman"/>
          <w:bCs/>
          <w:color w:val="000000"/>
          <w:sz w:val="28"/>
          <w:szCs w:val="28"/>
        </w:rPr>
        <w:t>- незаконные взносы в выборные кампании (передача подарков для оказания влияния на содержание проводимой политики)</w:t>
      </w:r>
    </w:p>
    <w:p w:rsidR="00A831B3" w:rsidRPr="00A831B3" w:rsidRDefault="00A831B3" w:rsidP="00EA13F3">
      <w:pPr>
        <w:shd w:val="clear" w:color="auto" w:fill="FFFFFF"/>
        <w:spacing w:after="0" w:line="240" w:lineRule="auto"/>
        <w:ind w:left="-567" w:right="-284" w:firstLine="567"/>
        <w:jc w:val="both"/>
        <w:outlineLvl w:val="1"/>
        <w:rPr>
          <w:rFonts w:ascii="Times New Roman" w:eastAsia="Times New Roman" w:hAnsi="Times New Roman" w:cs="Times New Roman"/>
          <w:bCs/>
          <w:color w:val="000000"/>
          <w:sz w:val="28"/>
          <w:szCs w:val="28"/>
        </w:rPr>
      </w:pPr>
      <w:r w:rsidRPr="00A831B3">
        <w:rPr>
          <w:rFonts w:ascii="Times New Roman" w:eastAsia="Times New Roman" w:hAnsi="Times New Roman" w:cs="Times New Roman"/>
          <w:bCs/>
          <w:color w:val="000000"/>
          <w:sz w:val="28"/>
          <w:szCs w:val="28"/>
        </w:rPr>
        <w:t>Третий критерий - насколько часто возникают коррупционные явления</w:t>
      </w:r>
      <w:r w:rsidR="00EA13F3">
        <w:rPr>
          <w:rFonts w:ascii="Times New Roman" w:eastAsia="Times New Roman" w:hAnsi="Times New Roman" w:cs="Times New Roman"/>
          <w:bCs/>
          <w:color w:val="000000"/>
          <w:sz w:val="28"/>
          <w:szCs w:val="28"/>
        </w:rPr>
        <w:t>.</w:t>
      </w:r>
      <w:r w:rsidRPr="00A831B3">
        <w:rPr>
          <w:rFonts w:ascii="Times New Roman" w:eastAsia="Times New Roman" w:hAnsi="Times New Roman" w:cs="Times New Roman"/>
          <w:bCs/>
          <w:color w:val="000000"/>
          <w:sz w:val="28"/>
          <w:szCs w:val="28"/>
        </w:rPr>
        <w:t xml:space="preserve"> </w:t>
      </w:r>
    </w:p>
    <w:p w:rsidR="00A831B3" w:rsidRPr="00A831B3" w:rsidRDefault="00A831B3" w:rsidP="001E0061">
      <w:pPr>
        <w:shd w:val="clear" w:color="auto" w:fill="FFFFFF"/>
        <w:spacing w:after="0" w:line="240" w:lineRule="auto"/>
        <w:ind w:left="-567" w:right="-284" w:firstLine="567"/>
        <w:jc w:val="both"/>
        <w:outlineLvl w:val="1"/>
        <w:rPr>
          <w:rFonts w:ascii="Times New Roman" w:eastAsia="Times New Roman" w:hAnsi="Times New Roman" w:cs="Times New Roman"/>
          <w:bCs/>
          <w:color w:val="000000"/>
          <w:sz w:val="28"/>
          <w:szCs w:val="28"/>
        </w:rPr>
      </w:pPr>
      <w:r w:rsidRPr="00A831B3">
        <w:rPr>
          <w:rFonts w:ascii="Times New Roman" w:eastAsia="Times New Roman" w:hAnsi="Times New Roman" w:cs="Times New Roman"/>
          <w:bCs/>
          <w:color w:val="000000"/>
          <w:sz w:val="28"/>
          <w:szCs w:val="28"/>
        </w:rPr>
        <w:t xml:space="preserve">Помимо национальных организаций и государственных органов существуют международные организации, специализирующиеся на проблемах борьбы с коррупцией. Среди них Организация экономического сотрудничества и развития, </w:t>
      </w:r>
      <w:proofErr w:type="spellStart"/>
      <w:r w:rsidRPr="00A831B3">
        <w:rPr>
          <w:rFonts w:ascii="Times New Roman" w:eastAsia="Times New Roman" w:hAnsi="Times New Roman" w:cs="Times New Roman"/>
          <w:bCs/>
          <w:color w:val="000000"/>
          <w:sz w:val="28"/>
          <w:szCs w:val="28"/>
        </w:rPr>
        <w:t>Transparency</w:t>
      </w:r>
      <w:proofErr w:type="spellEnd"/>
      <w:r w:rsidRPr="00A831B3">
        <w:rPr>
          <w:rFonts w:ascii="Times New Roman" w:eastAsia="Times New Roman" w:hAnsi="Times New Roman" w:cs="Times New Roman"/>
          <w:bCs/>
          <w:color w:val="000000"/>
          <w:sz w:val="28"/>
          <w:szCs w:val="28"/>
        </w:rPr>
        <w:t xml:space="preserve"> </w:t>
      </w:r>
      <w:proofErr w:type="spellStart"/>
      <w:r w:rsidRPr="00A831B3">
        <w:rPr>
          <w:rFonts w:ascii="Times New Roman" w:eastAsia="Times New Roman" w:hAnsi="Times New Roman" w:cs="Times New Roman"/>
          <w:bCs/>
          <w:color w:val="000000"/>
          <w:sz w:val="28"/>
          <w:szCs w:val="28"/>
        </w:rPr>
        <w:t>International</w:t>
      </w:r>
      <w:proofErr w:type="spellEnd"/>
      <w:r w:rsidRPr="00A831B3">
        <w:rPr>
          <w:rFonts w:ascii="Times New Roman" w:eastAsia="Times New Roman" w:hAnsi="Times New Roman" w:cs="Times New Roman"/>
          <w:bCs/>
          <w:color w:val="000000"/>
          <w:sz w:val="28"/>
          <w:szCs w:val="28"/>
        </w:rPr>
        <w:t>, Группа госуда</w:t>
      </w:r>
      <w:proofErr w:type="gramStart"/>
      <w:r w:rsidRPr="00A831B3">
        <w:rPr>
          <w:rFonts w:ascii="Times New Roman" w:eastAsia="Times New Roman" w:hAnsi="Times New Roman" w:cs="Times New Roman"/>
          <w:bCs/>
          <w:color w:val="000000"/>
          <w:sz w:val="28"/>
          <w:szCs w:val="28"/>
        </w:rPr>
        <w:t>рств пр</w:t>
      </w:r>
      <w:proofErr w:type="gramEnd"/>
      <w:r w:rsidRPr="00A831B3">
        <w:rPr>
          <w:rFonts w:ascii="Times New Roman" w:eastAsia="Times New Roman" w:hAnsi="Times New Roman" w:cs="Times New Roman"/>
          <w:bCs/>
          <w:color w:val="000000"/>
          <w:sz w:val="28"/>
          <w:szCs w:val="28"/>
        </w:rPr>
        <w:t>отив коррупции (GRECO), а также подразделения ООН, Мирового банка, ВТО, Евросоюза.</w:t>
      </w:r>
    </w:p>
    <w:p w:rsidR="00A831B3" w:rsidRPr="00A831B3" w:rsidRDefault="00A831B3" w:rsidP="001E0061">
      <w:pPr>
        <w:shd w:val="clear" w:color="auto" w:fill="FFFFFF"/>
        <w:spacing w:after="0" w:line="240" w:lineRule="auto"/>
        <w:ind w:left="-567" w:right="-284" w:firstLine="567"/>
        <w:jc w:val="both"/>
        <w:outlineLvl w:val="1"/>
        <w:rPr>
          <w:rFonts w:ascii="Times New Roman" w:eastAsia="Times New Roman" w:hAnsi="Times New Roman" w:cs="Times New Roman"/>
          <w:bCs/>
          <w:color w:val="000000"/>
          <w:sz w:val="28"/>
          <w:szCs w:val="28"/>
        </w:rPr>
      </w:pPr>
      <w:r w:rsidRPr="00A831B3">
        <w:rPr>
          <w:rFonts w:ascii="Times New Roman" w:eastAsia="Times New Roman" w:hAnsi="Times New Roman" w:cs="Times New Roman"/>
          <w:bCs/>
          <w:color w:val="000000"/>
          <w:sz w:val="28"/>
          <w:szCs w:val="28"/>
        </w:rPr>
        <w:t>Появление этих институтов обусловлено, в том числе необходимостью систематизировать старые и разработать новые индикаторы оценки уровня коррупции в странах, изучить влияние конкретных факторов, способствующих возникновению коррупции, а также принять участие в разработке рекомендаций для создания эффективного механизма борьбы с коррупционными проявлениями.</w:t>
      </w:r>
    </w:p>
    <w:p w:rsidR="00A831B3" w:rsidRPr="00A831B3" w:rsidRDefault="00A831B3" w:rsidP="001E0061">
      <w:pPr>
        <w:shd w:val="clear" w:color="auto" w:fill="FFFFFF"/>
        <w:spacing w:after="0" w:line="240" w:lineRule="auto"/>
        <w:ind w:left="-567" w:right="-284" w:firstLine="567"/>
        <w:jc w:val="both"/>
        <w:outlineLvl w:val="1"/>
        <w:rPr>
          <w:rFonts w:ascii="Times New Roman" w:eastAsia="Times New Roman" w:hAnsi="Times New Roman" w:cs="Times New Roman"/>
          <w:bCs/>
          <w:color w:val="000000"/>
          <w:sz w:val="28"/>
          <w:szCs w:val="28"/>
        </w:rPr>
      </w:pPr>
      <w:r w:rsidRPr="00A831B3">
        <w:rPr>
          <w:rFonts w:ascii="Times New Roman" w:eastAsia="Times New Roman" w:hAnsi="Times New Roman" w:cs="Times New Roman"/>
          <w:bCs/>
          <w:color w:val="000000"/>
          <w:sz w:val="28"/>
          <w:szCs w:val="28"/>
        </w:rPr>
        <w:t>Ни одна страна в мире не обладает иммунитетом от коррупции в политике. К этой проблеме относится широкий спектр действий, совершаемых политическими лидерами до, во время пребывания и после оставления своей должности. К ней относятся действия, запрещенные национальным и международным правом, равно как и деятельность, не являющаяся незаконной, но оказывающая коррупционное воздействие на политический процесс.</w:t>
      </w:r>
    </w:p>
    <w:tbl>
      <w:tblPr>
        <w:tblW w:w="0" w:type="auto"/>
        <w:tblCellSpacing w:w="15" w:type="dxa"/>
        <w:shd w:val="clear" w:color="auto" w:fill="FFFFFF"/>
        <w:tblCellMar>
          <w:top w:w="15" w:type="dxa"/>
          <w:left w:w="15" w:type="dxa"/>
          <w:bottom w:w="15" w:type="dxa"/>
          <w:right w:w="15" w:type="dxa"/>
        </w:tblCellMar>
        <w:tblLook w:val="04A0"/>
      </w:tblPr>
      <w:tblGrid>
        <w:gridCol w:w="81"/>
        <w:gridCol w:w="66"/>
        <w:gridCol w:w="66"/>
        <w:gridCol w:w="66"/>
        <w:gridCol w:w="30"/>
        <w:gridCol w:w="66"/>
        <w:gridCol w:w="81"/>
      </w:tblGrid>
      <w:tr w:rsidR="00A831B3" w:rsidRPr="00A831B3" w:rsidTr="00A831B3">
        <w:trPr>
          <w:gridAfter w:val="3"/>
          <w:tblCellSpacing w:w="15" w:type="dxa"/>
        </w:trPr>
        <w:tc>
          <w:tcPr>
            <w:tcW w:w="0" w:type="auto"/>
            <w:shd w:val="clear" w:color="auto" w:fill="FFFFFF"/>
            <w:vAlign w:val="center"/>
            <w:hideMark/>
          </w:tcPr>
          <w:p w:rsidR="00A831B3" w:rsidRPr="00A831B3" w:rsidRDefault="00A831B3" w:rsidP="00E91CD4">
            <w:pPr>
              <w:rPr>
                <w:rFonts w:ascii="Times New Roman" w:eastAsia="Times New Roman" w:hAnsi="Times New Roman" w:cs="Times New Roman"/>
                <w:color w:val="000000"/>
                <w:sz w:val="28"/>
                <w:szCs w:val="28"/>
              </w:rPr>
            </w:pPr>
          </w:p>
        </w:tc>
        <w:tc>
          <w:tcPr>
            <w:tcW w:w="0" w:type="auto"/>
            <w:shd w:val="clear" w:color="auto" w:fill="FFFFFF"/>
            <w:vAlign w:val="center"/>
            <w:hideMark/>
          </w:tcPr>
          <w:p w:rsidR="00A831B3" w:rsidRPr="00A831B3" w:rsidRDefault="00A831B3" w:rsidP="001E0061">
            <w:pPr>
              <w:spacing w:after="0" w:line="240" w:lineRule="auto"/>
              <w:ind w:left="-567" w:right="-284" w:firstLine="567"/>
              <w:jc w:val="both"/>
              <w:rPr>
                <w:rFonts w:ascii="Times New Roman" w:eastAsia="Times New Roman" w:hAnsi="Times New Roman" w:cs="Times New Roman"/>
                <w:sz w:val="28"/>
                <w:szCs w:val="28"/>
              </w:rPr>
            </w:pPr>
          </w:p>
        </w:tc>
        <w:tc>
          <w:tcPr>
            <w:tcW w:w="0" w:type="auto"/>
            <w:shd w:val="clear" w:color="auto" w:fill="FFFFFF"/>
            <w:vAlign w:val="center"/>
            <w:hideMark/>
          </w:tcPr>
          <w:p w:rsidR="00A831B3" w:rsidRPr="00A831B3" w:rsidRDefault="00A831B3" w:rsidP="001E0061">
            <w:pPr>
              <w:spacing w:after="0" w:line="240" w:lineRule="auto"/>
              <w:ind w:left="-567" w:right="-284" w:firstLine="567"/>
              <w:jc w:val="both"/>
              <w:rPr>
                <w:rFonts w:ascii="Times New Roman" w:eastAsia="Times New Roman" w:hAnsi="Times New Roman" w:cs="Times New Roman"/>
                <w:sz w:val="28"/>
                <w:szCs w:val="28"/>
              </w:rPr>
            </w:pPr>
          </w:p>
        </w:tc>
        <w:tc>
          <w:tcPr>
            <w:tcW w:w="0" w:type="auto"/>
            <w:shd w:val="clear" w:color="auto" w:fill="FFFFFF"/>
            <w:vAlign w:val="center"/>
            <w:hideMark/>
          </w:tcPr>
          <w:p w:rsidR="00A831B3" w:rsidRPr="00A831B3" w:rsidRDefault="00A831B3" w:rsidP="001E0061">
            <w:pPr>
              <w:spacing w:after="0" w:line="240" w:lineRule="auto"/>
              <w:ind w:left="-567" w:right="-284" w:firstLine="567"/>
              <w:jc w:val="both"/>
              <w:rPr>
                <w:rFonts w:ascii="Times New Roman" w:eastAsia="Times New Roman" w:hAnsi="Times New Roman" w:cs="Times New Roman"/>
                <w:sz w:val="28"/>
                <w:szCs w:val="28"/>
              </w:rPr>
            </w:pPr>
          </w:p>
        </w:tc>
      </w:tr>
      <w:tr w:rsidR="00A831B3" w:rsidRPr="00A831B3" w:rsidTr="00A831B3">
        <w:trPr>
          <w:tblCellSpacing w:w="15" w:type="dxa"/>
        </w:trPr>
        <w:tc>
          <w:tcPr>
            <w:tcW w:w="0" w:type="auto"/>
            <w:gridSpan w:val="5"/>
            <w:shd w:val="clear" w:color="auto" w:fill="FFFFFF"/>
            <w:vAlign w:val="center"/>
            <w:hideMark/>
          </w:tcPr>
          <w:p w:rsidR="00A831B3" w:rsidRPr="00A831B3" w:rsidRDefault="00A831B3" w:rsidP="00E91CD4">
            <w:pPr>
              <w:rPr>
                <w:rFonts w:ascii="Times New Roman" w:eastAsia="Times New Roman" w:hAnsi="Times New Roman" w:cs="Times New Roman"/>
                <w:color w:val="000000"/>
                <w:sz w:val="28"/>
                <w:szCs w:val="28"/>
              </w:rPr>
            </w:pPr>
          </w:p>
        </w:tc>
        <w:tc>
          <w:tcPr>
            <w:tcW w:w="0" w:type="auto"/>
            <w:shd w:val="clear" w:color="auto" w:fill="FFFFFF"/>
            <w:vAlign w:val="center"/>
            <w:hideMark/>
          </w:tcPr>
          <w:p w:rsidR="00A831B3" w:rsidRPr="00A831B3" w:rsidRDefault="00A831B3" w:rsidP="001E0061">
            <w:pPr>
              <w:spacing w:after="0" w:line="240" w:lineRule="auto"/>
              <w:ind w:left="-567" w:right="-284" w:firstLine="567"/>
              <w:jc w:val="both"/>
              <w:rPr>
                <w:rFonts w:ascii="Times New Roman" w:eastAsia="Times New Roman" w:hAnsi="Times New Roman" w:cs="Times New Roman"/>
                <w:sz w:val="28"/>
                <w:szCs w:val="28"/>
              </w:rPr>
            </w:pPr>
          </w:p>
        </w:tc>
        <w:tc>
          <w:tcPr>
            <w:tcW w:w="0" w:type="auto"/>
            <w:shd w:val="clear" w:color="auto" w:fill="FFFFFF"/>
            <w:vAlign w:val="center"/>
            <w:hideMark/>
          </w:tcPr>
          <w:p w:rsidR="00A831B3" w:rsidRPr="00A831B3" w:rsidRDefault="00A831B3" w:rsidP="001E0061">
            <w:pPr>
              <w:spacing w:after="0" w:line="240" w:lineRule="auto"/>
              <w:ind w:left="-567" w:right="-284" w:firstLine="567"/>
              <w:jc w:val="both"/>
              <w:rPr>
                <w:rFonts w:ascii="Times New Roman" w:eastAsia="Times New Roman" w:hAnsi="Times New Roman" w:cs="Times New Roman"/>
                <w:sz w:val="28"/>
                <w:szCs w:val="28"/>
              </w:rPr>
            </w:pPr>
          </w:p>
        </w:tc>
      </w:tr>
    </w:tbl>
    <w:p w:rsidR="00E91CD4" w:rsidRDefault="00E91CD4" w:rsidP="001E0061">
      <w:pPr>
        <w:pStyle w:val="2"/>
        <w:spacing w:before="0" w:beforeAutospacing="0" w:after="0" w:afterAutospacing="0"/>
        <w:ind w:left="-567" w:right="-284" w:firstLine="567"/>
        <w:jc w:val="both"/>
        <w:rPr>
          <w:color w:val="000000"/>
          <w:sz w:val="28"/>
          <w:szCs w:val="28"/>
        </w:rPr>
      </w:pPr>
    </w:p>
    <w:p w:rsidR="00E91CD4" w:rsidRDefault="00A831B3" w:rsidP="00E91CD4">
      <w:pPr>
        <w:pStyle w:val="2"/>
        <w:spacing w:before="0" w:beforeAutospacing="0" w:after="0" w:afterAutospacing="0"/>
        <w:ind w:left="-567" w:right="-284" w:firstLine="567"/>
        <w:jc w:val="both"/>
        <w:rPr>
          <w:b w:val="0"/>
          <w:color w:val="000000"/>
          <w:sz w:val="28"/>
          <w:szCs w:val="28"/>
        </w:rPr>
      </w:pPr>
      <w:r w:rsidRPr="00D857A0">
        <w:rPr>
          <w:b w:val="0"/>
          <w:color w:val="000000"/>
          <w:sz w:val="28"/>
          <w:szCs w:val="28"/>
        </w:rPr>
        <w:t>Зарубежный опыт борьбы с коррупцией.</w:t>
      </w:r>
    </w:p>
    <w:p w:rsidR="00D857A0" w:rsidRPr="00D857A0" w:rsidRDefault="00D857A0" w:rsidP="00E91CD4">
      <w:pPr>
        <w:pStyle w:val="2"/>
        <w:spacing w:before="0" w:beforeAutospacing="0" w:after="0" w:afterAutospacing="0"/>
        <w:ind w:left="-567" w:right="-284" w:firstLine="567"/>
        <w:jc w:val="both"/>
        <w:rPr>
          <w:b w:val="0"/>
          <w:color w:val="000000"/>
          <w:sz w:val="28"/>
          <w:szCs w:val="28"/>
        </w:rPr>
      </w:pPr>
    </w:p>
    <w:p w:rsidR="00A831B3" w:rsidRPr="001E0061" w:rsidRDefault="00A831B3" w:rsidP="001E0061">
      <w:pPr>
        <w:pStyle w:val="a3"/>
        <w:spacing w:before="0" w:beforeAutospacing="0" w:after="0" w:afterAutospacing="0"/>
        <w:ind w:left="-567" w:right="-284" w:firstLine="567"/>
        <w:jc w:val="both"/>
        <w:rPr>
          <w:color w:val="000000"/>
          <w:sz w:val="28"/>
          <w:szCs w:val="28"/>
        </w:rPr>
      </w:pPr>
      <w:r w:rsidRPr="001E0061">
        <w:rPr>
          <w:color w:val="000000"/>
          <w:sz w:val="28"/>
          <w:szCs w:val="28"/>
        </w:rPr>
        <w:t xml:space="preserve">В обыденном понимании коррупция связывается, прежде всего, с государственной службой. Несмотря на существующую тенденцию распространять </w:t>
      </w:r>
      <w:proofErr w:type="spellStart"/>
      <w:r w:rsidRPr="001E0061">
        <w:rPr>
          <w:color w:val="000000"/>
          <w:sz w:val="28"/>
          <w:szCs w:val="28"/>
        </w:rPr>
        <w:t>антикоррупционное</w:t>
      </w:r>
      <w:proofErr w:type="spellEnd"/>
      <w:r w:rsidRPr="001E0061">
        <w:rPr>
          <w:color w:val="000000"/>
          <w:sz w:val="28"/>
          <w:szCs w:val="28"/>
        </w:rPr>
        <w:t xml:space="preserve"> законодательство и на другие сферы - представительную власть и администрацию корпораций - наиболее детально разработанными остаются законы, направленные на борьбу с коррупцией в среде государственных должностных лиц. Действительно, государственные служащие, обладая значительным объёмом дискреционных полномочий и зачастую действуя бесконтрольно, имеют все возможности использовать должностное положение в своих интересах и, следовательно, вопреки интересам государства.</w:t>
      </w:r>
    </w:p>
    <w:p w:rsidR="00A831B3" w:rsidRPr="001E0061" w:rsidRDefault="00A831B3" w:rsidP="001E0061">
      <w:pPr>
        <w:pStyle w:val="a3"/>
        <w:spacing w:before="0" w:beforeAutospacing="0" w:after="0" w:afterAutospacing="0"/>
        <w:ind w:left="-567" w:right="-284" w:firstLine="567"/>
        <w:jc w:val="both"/>
        <w:rPr>
          <w:color w:val="000000"/>
          <w:sz w:val="28"/>
          <w:szCs w:val="28"/>
        </w:rPr>
      </w:pPr>
      <w:r w:rsidRPr="001E0061">
        <w:rPr>
          <w:color w:val="000000"/>
          <w:sz w:val="28"/>
          <w:szCs w:val="28"/>
        </w:rPr>
        <w:t xml:space="preserve">Законодательство о государственной службе в западных государствах отличается единообразием. Круг стандартных запретов, ограничений и предписаний содержится в законах всех демократических стран. Все эти меры зарекомендовали себя как относительно эффективные при условии их строгого исполнения. К этому опыту сейчас обращаются и государства Восточной Европы и Азии. Интерес для анализа представляет собой организация государственной службы в демократических странах, сравнимых с Россией по размеру управленческого аппарата. Таковых можно насчитать немного: США, Канада, Германия, Франция, Великобритания. Но в Англии и Франции настолько силен элемент традиционности, что национальные особенности не дают возможности использовать их опыт в полной мере. Чиновничество в этих странах составляет особую, достаточно </w:t>
      </w:r>
      <w:r w:rsidRPr="001E0061">
        <w:rPr>
          <w:color w:val="000000"/>
          <w:sz w:val="28"/>
          <w:szCs w:val="28"/>
        </w:rPr>
        <w:lastRenderedPageBreak/>
        <w:t xml:space="preserve">изолированную касту, существует особая система образования и подготовки к </w:t>
      </w:r>
      <w:proofErr w:type="spellStart"/>
      <w:r w:rsidRPr="001E0061">
        <w:rPr>
          <w:color w:val="000000"/>
          <w:sz w:val="28"/>
          <w:szCs w:val="28"/>
        </w:rPr>
        <w:t>госслужбе</w:t>
      </w:r>
      <w:proofErr w:type="spellEnd"/>
      <w:r w:rsidRPr="001E0061">
        <w:rPr>
          <w:color w:val="000000"/>
          <w:sz w:val="28"/>
          <w:szCs w:val="28"/>
        </w:rPr>
        <w:t>, есть и другие особенности. Опыт же США, Германии и Канады представляется более реализуемым в российских условиях.</w:t>
      </w:r>
    </w:p>
    <w:p w:rsidR="00A831B3" w:rsidRPr="001E0061" w:rsidRDefault="00A831B3" w:rsidP="001E0061">
      <w:pPr>
        <w:pStyle w:val="a3"/>
        <w:spacing w:before="0" w:beforeAutospacing="0" w:after="0" w:afterAutospacing="0"/>
        <w:ind w:left="-567" w:right="-284" w:firstLine="567"/>
        <w:jc w:val="both"/>
        <w:rPr>
          <w:color w:val="000000"/>
          <w:sz w:val="28"/>
          <w:szCs w:val="28"/>
        </w:rPr>
      </w:pPr>
      <w:r w:rsidRPr="001E0061">
        <w:rPr>
          <w:color w:val="000000"/>
          <w:sz w:val="28"/>
          <w:szCs w:val="28"/>
        </w:rPr>
        <w:t>17 октября 1990 года был подписан исполнительный приказ Президента США №12731. Он подтвердил ранее принятые, но модернизированные акты, с помощью которых были введены в действие обязательные для всех чиновников исполнительной власти США общие принципы этического поведения членов правительства и госслужащих. По существу данные принципы представляют собой довольно конкретные юридические и морально-этические требования, предъявляемые к чиновникам высшего ранга и рядовым госслужащим.</w:t>
      </w:r>
    </w:p>
    <w:p w:rsidR="00A831B3" w:rsidRPr="001E0061" w:rsidRDefault="00A831B3" w:rsidP="001E0061">
      <w:pPr>
        <w:pStyle w:val="a3"/>
        <w:spacing w:before="0" w:beforeAutospacing="0" w:after="0" w:afterAutospacing="0"/>
        <w:ind w:left="-567" w:right="-284" w:firstLine="567"/>
        <w:jc w:val="both"/>
        <w:rPr>
          <w:color w:val="000000"/>
          <w:sz w:val="28"/>
          <w:szCs w:val="28"/>
        </w:rPr>
      </w:pPr>
      <w:r w:rsidRPr="001E0061">
        <w:rPr>
          <w:color w:val="000000"/>
          <w:sz w:val="28"/>
          <w:szCs w:val="28"/>
        </w:rPr>
        <w:t xml:space="preserve">Приказ гласит: </w:t>
      </w:r>
      <w:r w:rsidR="00E91CD4">
        <w:rPr>
          <w:color w:val="000000"/>
          <w:sz w:val="28"/>
          <w:szCs w:val="28"/>
        </w:rPr>
        <w:t>«</w:t>
      </w:r>
      <w:r w:rsidRPr="001E0061">
        <w:rPr>
          <w:color w:val="000000"/>
          <w:sz w:val="28"/>
          <w:szCs w:val="28"/>
        </w:rPr>
        <w:t>государственную службу следует рассматривать как такую сферу деятельности, из которой исключены какие бы то ни было личные или иные финансовые интересы, препятствующие добросовестному выполнению долга</w:t>
      </w:r>
      <w:r w:rsidR="00E91CD4">
        <w:rPr>
          <w:color w:val="000000"/>
          <w:sz w:val="28"/>
          <w:szCs w:val="28"/>
        </w:rPr>
        <w:t>».</w:t>
      </w:r>
    </w:p>
    <w:p w:rsidR="00A831B3" w:rsidRPr="001E0061" w:rsidRDefault="00E91CD4" w:rsidP="001E0061">
      <w:pPr>
        <w:pStyle w:val="a3"/>
        <w:spacing w:before="0" w:beforeAutospacing="0" w:after="0" w:afterAutospacing="0"/>
        <w:ind w:left="-567" w:right="-284" w:firstLine="567"/>
        <w:jc w:val="both"/>
        <w:rPr>
          <w:color w:val="000000"/>
          <w:sz w:val="28"/>
          <w:szCs w:val="28"/>
        </w:rPr>
      </w:pPr>
      <w:r>
        <w:rPr>
          <w:color w:val="000000"/>
          <w:sz w:val="28"/>
          <w:szCs w:val="28"/>
        </w:rPr>
        <w:t>«</w:t>
      </w:r>
      <w:r w:rsidR="00A831B3" w:rsidRPr="001E0061">
        <w:rPr>
          <w:color w:val="000000"/>
          <w:sz w:val="28"/>
          <w:szCs w:val="28"/>
        </w:rPr>
        <w:t>Госслужащие не должны участвовать в финансовых операциях, при проведении которых предполагается использование закрытой правительственной информации или использовать такого рода информацию в личных целях</w:t>
      </w:r>
      <w:r>
        <w:rPr>
          <w:color w:val="000000"/>
          <w:sz w:val="28"/>
          <w:szCs w:val="28"/>
        </w:rPr>
        <w:t>»</w:t>
      </w:r>
      <w:r w:rsidR="00A831B3" w:rsidRPr="001E0061">
        <w:rPr>
          <w:color w:val="000000"/>
          <w:sz w:val="28"/>
          <w:szCs w:val="28"/>
        </w:rPr>
        <w:t>.</w:t>
      </w:r>
    </w:p>
    <w:p w:rsidR="00A831B3" w:rsidRPr="001E0061" w:rsidRDefault="00A831B3" w:rsidP="001E0061">
      <w:pPr>
        <w:pStyle w:val="a3"/>
        <w:spacing w:before="0" w:beforeAutospacing="0" w:after="0" w:afterAutospacing="0"/>
        <w:ind w:left="-567" w:right="-284" w:firstLine="567"/>
        <w:jc w:val="both"/>
        <w:rPr>
          <w:color w:val="000000"/>
          <w:sz w:val="28"/>
          <w:szCs w:val="28"/>
        </w:rPr>
      </w:pPr>
      <w:proofErr w:type="gramStart"/>
      <w:r w:rsidRPr="001E0061">
        <w:rPr>
          <w:color w:val="000000"/>
          <w:sz w:val="28"/>
          <w:szCs w:val="28"/>
        </w:rPr>
        <w:t>Служащим категорически запрещается в какой бы то ни было форме поощрять подношения или принимать подарки от любых лиц или группы лиц, добивающихся от них совершения каких либо официальных действий, имеющих вместе с ними какие либо общие дела или осуществляющих деятельность, регулируемую органом, в котором работают эти служащие.</w:t>
      </w:r>
      <w:proofErr w:type="gramEnd"/>
      <w:r w:rsidRPr="001E0061">
        <w:rPr>
          <w:color w:val="000000"/>
          <w:sz w:val="28"/>
          <w:szCs w:val="28"/>
        </w:rPr>
        <w:t xml:space="preserve"> Не разрешается также принятие подарков и от лиц, интересы которых в значительной степени зависят от выполнения или невыполнения этими служащими своих должностных обязанностей.</w:t>
      </w:r>
    </w:p>
    <w:p w:rsidR="00A831B3" w:rsidRPr="001E0061" w:rsidRDefault="00A831B3" w:rsidP="001E0061">
      <w:pPr>
        <w:pStyle w:val="a3"/>
        <w:spacing w:before="0" w:beforeAutospacing="0" w:after="0" w:afterAutospacing="0"/>
        <w:ind w:left="-567" w:right="-284" w:firstLine="567"/>
        <w:jc w:val="both"/>
        <w:rPr>
          <w:color w:val="000000"/>
          <w:sz w:val="28"/>
          <w:szCs w:val="28"/>
        </w:rPr>
      </w:pPr>
      <w:r w:rsidRPr="001E0061">
        <w:rPr>
          <w:color w:val="000000"/>
          <w:sz w:val="28"/>
          <w:szCs w:val="28"/>
        </w:rPr>
        <w:t xml:space="preserve">В обязанность служащим вменено докладывать </w:t>
      </w:r>
      <w:r w:rsidR="00E91CD4">
        <w:rPr>
          <w:color w:val="000000"/>
          <w:sz w:val="28"/>
          <w:szCs w:val="28"/>
        </w:rPr>
        <w:t>«</w:t>
      </w:r>
      <w:r w:rsidRPr="001E0061">
        <w:rPr>
          <w:color w:val="000000"/>
          <w:sz w:val="28"/>
          <w:szCs w:val="28"/>
        </w:rPr>
        <w:t>в соответствующие инстанции обо всех замеченных случаях разрушения собственности, обмана, злоупотребления и коррупции</w:t>
      </w:r>
      <w:r w:rsidR="00E91CD4">
        <w:rPr>
          <w:color w:val="000000"/>
          <w:sz w:val="28"/>
          <w:szCs w:val="28"/>
        </w:rPr>
        <w:t>».</w:t>
      </w:r>
    </w:p>
    <w:p w:rsidR="00A831B3" w:rsidRPr="001E0061" w:rsidRDefault="00A831B3" w:rsidP="001E0061">
      <w:pPr>
        <w:pStyle w:val="a3"/>
        <w:spacing w:before="0" w:beforeAutospacing="0" w:after="0" w:afterAutospacing="0"/>
        <w:ind w:left="-567" w:right="-284" w:firstLine="567"/>
        <w:jc w:val="both"/>
        <w:rPr>
          <w:color w:val="000000"/>
          <w:sz w:val="28"/>
          <w:szCs w:val="28"/>
        </w:rPr>
      </w:pPr>
      <w:r w:rsidRPr="001E0061">
        <w:rPr>
          <w:color w:val="000000"/>
          <w:sz w:val="28"/>
          <w:szCs w:val="28"/>
        </w:rPr>
        <w:t xml:space="preserve">Традиционно ограничены возможности получения дополнительного дохода сверх основной (карьерной) зарплаты. Чиновники, назначаемые Президентом США, вообще не </w:t>
      </w:r>
      <w:proofErr w:type="gramStart"/>
      <w:r w:rsidRPr="001E0061">
        <w:rPr>
          <w:color w:val="000000"/>
          <w:sz w:val="28"/>
          <w:szCs w:val="28"/>
        </w:rPr>
        <w:t>могут получать какой бы то ни было</w:t>
      </w:r>
      <w:proofErr w:type="gramEnd"/>
      <w:r w:rsidRPr="001E0061">
        <w:rPr>
          <w:color w:val="000000"/>
          <w:sz w:val="28"/>
          <w:szCs w:val="28"/>
        </w:rPr>
        <w:t xml:space="preserve"> доход</w:t>
      </w:r>
      <w:r w:rsidR="00E91CD4">
        <w:rPr>
          <w:color w:val="000000"/>
          <w:sz w:val="28"/>
          <w:szCs w:val="28"/>
        </w:rPr>
        <w:t>,</w:t>
      </w:r>
      <w:r w:rsidRPr="001E0061">
        <w:rPr>
          <w:color w:val="000000"/>
          <w:sz w:val="28"/>
          <w:szCs w:val="28"/>
        </w:rPr>
        <w:t xml:space="preserve"> в течение всего срока службы за услуги и деятельность, выходящую за рамки непосредственных служебных обязанностей.</w:t>
      </w:r>
    </w:p>
    <w:p w:rsidR="00A831B3" w:rsidRPr="001E0061" w:rsidRDefault="00A831B3" w:rsidP="001E0061">
      <w:pPr>
        <w:pStyle w:val="a3"/>
        <w:spacing w:before="0" w:beforeAutospacing="0" w:after="0" w:afterAutospacing="0"/>
        <w:ind w:left="-567" w:right="-284" w:firstLine="567"/>
        <w:jc w:val="both"/>
        <w:rPr>
          <w:color w:val="000000"/>
          <w:sz w:val="28"/>
          <w:szCs w:val="28"/>
        </w:rPr>
      </w:pPr>
      <w:r w:rsidRPr="001E0061">
        <w:rPr>
          <w:color w:val="000000"/>
          <w:sz w:val="28"/>
          <w:szCs w:val="28"/>
        </w:rPr>
        <w:t xml:space="preserve">В ФРГ независимо от конкретных специфических функций госслужащим вменено в обязанность </w:t>
      </w:r>
      <w:proofErr w:type="gramStart"/>
      <w:r w:rsidRPr="001E0061">
        <w:rPr>
          <w:color w:val="000000"/>
          <w:sz w:val="28"/>
          <w:szCs w:val="28"/>
        </w:rPr>
        <w:t>исполнять</w:t>
      </w:r>
      <w:proofErr w:type="gramEnd"/>
      <w:r w:rsidRPr="001E0061">
        <w:rPr>
          <w:color w:val="000000"/>
          <w:sz w:val="28"/>
          <w:szCs w:val="28"/>
        </w:rPr>
        <w:t xml:space="preserve"> свои задачи беспристрастно и справедливо, при этом имея целью благо всего общества. Госслужащий несет полную личную ответственность за правомерность своих действий по исполнению служебных обязанностей. О сомнениях относительно правомерности служебных указаний (распоряжений) госслужащий должен немедленно сообщить своему непосредственному начальнику. Если распоряжение остается в силе, а сомнения не устранены, он должен обратиться к вышестоящему начальнику. Если и тот подтверждает распоряжение, то госслужащий должен его исполнить при условии, что это не противоречит установленному порядку. Подтверждение распоряжения в этом случае при наличии просьбы должно быть дано в письменном виде.</w:t>
      </w:r>
    </w:p>
    <w:p w:rsidR="00A831B3" w:rsidRPr="001E0061" w:rsidRDefault="00A831B3" w:rsidP="001E0061">
      <w:pPr>
        <w:pStyle w:val="a3"/>
        <w:spacing w:before="0" w:beforeAutospacing="0" w:after="0" w:afterAutospacing="0"/>
        <w:ind w:left="-567" w:right="-284" w:firstLine="567"/>
        <w:jc w:val="both"/>
        <w:rPr>
          <w:color w:val="000000"/>
          <w:sz w:val="28"/>
          <w:szCs w:val="28"/>
        </w:rPr>
      </w:pPr>
      <w:r w:rsidRPr="001E0061">
        <w:rPr>
          <w:color w:val="000000"/>
          <w:sz w:val="28"/>
          <w:szCs w:val="28"/>
        </w:rPr>
        <w:t xml:space="preserve">Повышенные требования и ограничения, связанные с государственной службой, компенсируются в ФРГ соответствующим государственным жалованием и </w:t>
      </w:r>
      <w:r w:rsidRPr="001E0061">
        <w:rPr>
          <w:color w:val="000000"/>
          <w:sz w:val="28"/>
          <w:szCs w:val="28"/>
        </w:rPr>
        <w:lastRenderedPageBreak/>
        <w:t>другими выплатами, гарантиями, обеспечивающими стабильность рабочего места и продвижение по службе, а также достойный уровень жизни.</w:t>
      </w:r>
    </w:p>
    <w:p w:rsidR="00A831B3" w:rsidRPr="001E0061" w:rsidRDefault="00A831B3" w:rsidP="001E0061">
      <w:pPr>
        <w:pStyle w:val="a3"/>
        <w:spacing w:before="0" w:beforeAutospacing="0" w:after="0" w:afterAutospacing="0"/>
        <w:ind w:left="-567" w:right="-284" w:firstLine="567"/>
        <w:jc w:val="both"/>
        <w:rPr>
          <w:color w:val="000000"/>
          <w:sz w:val="28"/>
          <w:szCs w:val="28"/>
        </w:rPr>
      </w:pPr>
      <w:r w:rsidRPr="001E0061">
        <w:rPr>
          <w:color w:val="000000"/>
          <w:sz w:val="28"/>
          <w:szCs w:val="28"/>
        </w:rPr>
        <w:t>В ФРГ госслужащему для всякой иной работы, помимо службы, требуется предварительное разрешение высшей служебной инстанции.</w:t>
      </w:r>
      <w:r w:rsidR="008B056C">
        <w:rPr>
          <w:color w:val="000000"/>
          <w:sz w:val="28"/>
          <w:szCs w:val="28"/>
        </w:rPr>
        <w:t xml:space="preserve"> </w:t>
      </w:r>
      <w:r w:rsidRPr="001E0061">
        <w:rPr>
          <w:color w:val="000000"/>
          <w:sz w:val="28"/>
          <w:szCs w:val="28"/>
        </w:rPr>
        <w:t>Государственные служащие не вправе заниматься какой-либо предпринимательской деятельностью лично или через доверенных лиц, в том числе участвовать в деятельности правления, наблюдательного совета или в ином органе общества, товарищества или предприятия любой другой правовой формы.</w:t>
      </w:r>
    </w:p>
    <w:p w:rsidR="00A831B3" w:rsidRPr="001E0061" w:rsidRDefault="00A831B3" w:rsidP="001E0061">
      <w:pPr>
        <w:pStyle w:val="a3"/>
        <w:spacing w:before="0" w:beforeAutospacing="0" w:after="0" w:afterAutospacing="0"/>
        <w:ind w:left="-567" w:right="-284" w:firstLine="567"/>
        <w:jc w:val="both"/>
        <w:rPr>
          <w:color w:val="000000"/>
          <w:sz w:val="28"/>
          <w:szCs w:val="28"/>
        </w:rPr>
      </w:pPr>
      <w:r w:rsidRPr="001E0061">
        <w:rPr>
          <w:color w:val="000000"/>
          <w:sz w:val="28"/>
          <w:szCs w:val="28"/>
        </w:rPr>
        <w:t xml:space="preserve">Подробные предписания о порядке совместительства госслужащих издает федеральное правительство путем принятия постановлений, имеющих законодательную силу. В них определяется, какая деятельность рассматривается как государственная служба или приравнивается к ней; вправе ли госслужащий получать вознаграждение за побочную </w:t>
      </w:r>
      <w:proofErr w:type="gramStart"/>
      <w:r w:rsidRPr="001E0061">
        <w:rPr>
          <w:color w:val="000000"/>
          <w:sz w:val="28"/>
          <w:szCs w:val="28"/>
        </w:rPr>
        <w:t>деятельность</w:t>
      </w:r>
      <w:proofErr w:type="gramEnd"/>
      <w:r w:rsidRPr="001E0061">
        <w:rPr>
          <w:color w:val="000000"/>
          <w:sz w:val="28"/>
          <w:szCs w:val="28"/>
        </w:rPr>
        <w:t xml:space="preserve">; какие категории госслужащих обязаны получать разрешения и т.д. Например, согласно постановлению правительства от 12 ноября 1987 г. побочной является всякая деятельность, не входящая в основной круг обязанностей, независимо от того, осуществляется она по месту службы или </w:t>
      </w:r>
      <w:proofErr w:type="gramStart"/>
      <w:r w:rsidRPr="001E0061">
        <w:rPr>
          <w:color w:val="000000"/>
          <w:sz w:val="28"/>
          <w:szCs w:val="28"/>
        </w:rPr>
        <w:t>вне</w:t>
      </w:r>
      <w:proofErr w:type="gramEnd"/>
      <w:r w:rsidRPr="001E0061">
        <w:rPr>
          <w:color w:val="000000"/>
          <w:sz w:val="28"/>
          <w:szCs w:val="28"/>
        </w:rPr>
        <w:t xml:space="preserve"> </w:t>
      </w:r>
      <w:proofErr w:type="gramStart"/>
      <w:r w:rsidRPr="001E0061">
        <w:rPr>
          <w:color w:val="000000"/>
          <w:sz w:val="28"/>
          <w:szCs w:val="28"/>
        </w:rPr>
        <w:t>ее</w:t>
      </w:r>
      <w:proofErr w:type="gramEnd"/>
      <w:r w:rsidRPr="001E0061">
        <w:rPr>
          <w:color w:val="000000"/>
          <w:sz w:val="28"/>
          <w:szCs w:val="28"/>
        </w:rPr>
        <w:t>. Исполнение всякого рода почетных обязанностей такой деятельностью не является. Вознаграждением за побочную деятельность считается любая денежная сумма или любые материальные преимущества. Определен предельный размер вознаграждения в календарном году для различных категорий служащих и порядок его исчисления.</w:t>
      </w:r>
    </w:p>
    <w:p w:rsidR="00CD3515" w:rsidRPr="00CD3515" w:rsidRDefault="00CD3515" w:rsidP="00CD3515">
      <w:pPr>
        <w:pStyle w:val="a3"/>
        <w:shd w:val="clear" w:color="auto" w:fill="FFFFFF"/>
        <w:spacing w:before="0" w:beforeAutospacing="0" w:after="0" w:afterAutospacing="0" w:line="0" w:lineRule="atLeast"/>
        <w:ind w:left="-567" w:right="-284" w:firstLine="567"/>
        <w:jc w:val="both"/>
        <w:rPr>
          <w:sz w:val="28"/>
          <w:szCs w:val="28"/>
        </w:rPr>
      </w:pPr>
      <w:bookmarkStart w:id="0" w:name="Парл_кор"/>
      <w:bookmarkEnd w:id="0"/>
      <w:r w:rsidRPr="00CD3515">
        <w:rPr>
          <w:sz w:val="28"/>
          <w:szCs w:val="28"/>
        </w:rPr>
        <w:t>Эффективность борьбы с коррупцией в Германии в последние годы, действительно, заметно возросла. Этому способствовали и увеличение штатов в полиции и прокуратуре, и создание телефонных "горячих линий" для анонимных сообщений, и более тесное взаимодействие криминальной и налоговой полиции, и расширение сотрудничества в рамках всего Евросоюза. Большую помощь оказала и наука: ученые теперь намного больше знают об условиях, порождающих коррупцию, и методах тех, кто подкупает и кого подкупают.</w:t>
      </w:r>
    </w:p>
    <w:p w:rsidR="00CD3515" w:rsidRPr="00CD3515" w:rsidRDefault="00CD3515" w:rsidP="00CD3515">
      <w:pPr>
        <w:pStyle w:val="a3"/>
        <w:shd w:val="clear" w:color="auto" w:fill="FFFFFF"/>
        <w:spacing w:before="0" w:beforeAutospacing="0" w:after="0" w:afterAutospacing="0" w:line="0" w:lineRule="atLeast"/>
        <w:ind w:left="-567" w:right="-284" w:firstLine="567"/>
        <w:jc w:val="both"/>
        <w:rPr>
          <w:sz w:val="28"/>
          <w:szCs w:val="28"/>
        </w:rPr>
      </w:pPr>
      <w:r w:rsidRPr="00CD3515">
        <w:rPr>
          <w:sz w:val="28"/>
          <w:szCs w:val="28"/>
        </w:rPr>
        <w:t>Выяснилось, например, что готовность чиновника принять взятку начинает возрастать после двух лет пребывания на данной должности. Поэтому теперь во многих городских и коммунальных органах власти стремятся чаще менять работников, отвечающих за распределение крупных заказов или выдачу важных разрешений.</w:t>
      </w:r>
    </w:p>
    <w:p w:rsidR="00CD3515" w:rsidRDefault="00CD3515" w:rsidP="00CD3515">
      <w:pPr>
        <w:pStyle w:val="a3"/>
        <w:shd w:val="clear" w:color="auto" w:fill="FFFFFF"/>
        <w:spacing w:before="0" w:beforeAutospacing="0" w:after="0" w:afterAutospacing="0" w:line="0" w:lineRule="atLeast"/>
        <w:ind w:left="-567" w:right="-284" w:firstLine="567"/>
        <w:jc w:val="both"/>
        <w:rPr>
          <w:rFonts w:ascii="Georgia" w:hAnsi="Georgia"/>
          <w:color w:val="3E3E3E"/>
          <w:sz w:val="23"/>
          <w:szCs w:val="23"/>
        </w:rPr>
      </w:pPr>
      <w:r w:rsidRPr="00CD3515">
        <w:rPr>
          <w:sz w:val="28"/>
          <w:szCs w:val="28"/>
        </w:rPr>
        <w:t>Другой вывод ученых: в Германии участники коррупционных сделок, как правило, давно и хорошо знают друг друга, спонтанные решения "сунуть взятку" возникают крайне редко. Так, например, надо еще поискать того автомобилиста, который попытается предложить деньги немецкому полицейскому, составляющему протокол о превышении скорости.</w:t>
      </w:r>
    </w:p>
    <w:p w:rsidR="005E174E" w:rsidRPr="00CD3515" w:rsidRDefault="00CD3515" w:rsidP="001E0061">
      <w:pPr>
        <w:pStyle w:val="a3"/>
        <w:spacing w:before="0" w:beforeAutospacing="0" w:after="0" w:afterAutospacing="0"/>
        <w:ind w:left="-567" w:right="-284" w:firstLine="567"/>
        <w:jc w:val="both"/>
        <w:rPr>
          <w:sz w:val="28"/>
          <w:szCs w:val="28"/>
        </w:rPr>
      </w:pPr>
      <w:r w:rsidRPr="00CD3515">
        <w:rPr>
          <w:sz w:val="28"/>
          <w:szCs w:val="28"/>
          <w:shd w:val="clear" w:color="auto" w:fill="FFFFFF"/>
        </w:rPr>
        <w:t>Неподкупность абсолютного большинства немецких чиновников объясняется, среди прочего, угрозой в одночасье потерять разнообразные льготы, в том числе полностью лишиться пенсии. А вот бизнесмены, дающие взятки, "часто даже не воспринимают свои действия как противоправные"</w:t>
      </w:r>
    </w:p>
    <w:p w:rsidR="001E0061" w:rsidRPr="001E0061" w:rsidRDefault="001E0061" w:rsidP="001E0061">
      <w:pPr>
        <w:pStyle w:val="a3"/>
        <w:spacing w:before="0" w:beforeAutospacing="0" w:after="0" w:afterAutospacing="0"/>
        <w:ind w:left="-567" w:right="-284" w:firstLine="567"/>
        <w:jc w:val="both"/>
        <w:rPr>
          <w:color w:val="000000"/>
          <w:sz w:val="28"/>
          <w:szCs w:val="28"/>
        </w:rPr>
      </w:pPr>
      <w:r w:rsidRPr="001E0061">
        <w:rPr>
          <w:color w:val="000000"/>
          <w:sz w:val="28"/>
          <w:szCs w:val="28"/>
        </w:rPr>
        <w:t xml:space="preserve">В 1985 году в Канаде принят Ценностный этический кодекс государственного служащего, содержащий правила поведения, которыми обязаны руководствоваться все государственные служащие в случае возникновения конфликта между их </w:t>
      </w:r>
      <w:r w:rsidRPr="001E0061">
        <w:rPr>
          <w:color w:val="000000"/>
          <w:sz w:val="28"/>
          <w:szCs w:val="28"/>
        </w:rPr>
        <w:lastRenderedPageBreak/>
        <w:t xml:space="preserve">служебными обязанностями и личными интересами. Правила направлены на профилактику коррупционных преступлений, установление четких норм поведения всех государственных служащих в части </w:t>
      </w:r>
      <w:r w:rsidR="00FD6475">
        <w:rPr>
          <w:color w:val="000000"/>
          <w:sz w:val="28"/>
          <w:szCs w:val="28"/>
        </w:rPr>
        <w:t>«</w:t>
      </w:r>
      <w:r w:rsidRPr="001E0061">
        <w:rPr>
          <w:color w:val="000000"/>
          <w:sz w:val="28"/>
          <w:szCs w:val="28"/>
        </w:rPr>
        <w:t>конфликта интересов</w:t>
      </w:r>
      <w:r w:rsidR="00FD6475">
        <w:rPr>
          <w:color w:val="000000"/>
          <w:sz w:val="28"/>
          <w:szCs w:val="28"/>
        </w:rPr>
        <w:t>»</w:t>
      </w:r>
      <w:r w:rsidRPr="001E0061">
        <w:rPr>
          <w:color w:val="000000"/>
          <w:sz w:val="28"/>
          <w:szCs w:val="28"/>
        </w:rPr>
        <w:t xml:space="preserve"> на </w:t>
      </w:r>
      <w:proofErr w:type="spellStart"/>
      <w:r w:rsidRPr="001E0061">
        <w:rPr>
          <w:color w:val="000000"/>
          <w:sz w:val="28"/>
          <w:szCs w:val="28"/>
        </w:rPr>
        <w:t>госслужбе</w:t>
      </w:r>
      <w:proofErr w:type="spellEnd"/>
      <w:r w:rsidRPr="001E0061">
        <w:rPr>
          <w:color w:val="000000"/>
          <w:sz w:val="28"/>
          <w:szCs w:val="28"/>
        </w:rPr>
        <w:t xml:space="preserve"> и после ее оставления, </w:t>
      </w:r>
      <w:r w:rsidR="00FD6475">
        <w:rPr>
          <w:color w:val="000000"/>
          <w:sz w:val="28"/>
          <w:szCs w:val="28"/>
        </w:rPr>
        <w:t>«</w:t>
      </w:r>
      <w:r w:rsidRPr="001E0061">
        <w:rPr>
          <w:color w:val="000000"/>
          <w:sz w:val="28"/>
          <w:szCs w:val="28"/>
        </w:rPr>
        <w:t>минимизации возможности их возникновения и разрешения в случае возникновения в интересах общества</w:t>
      </w:r>
      <w:r w:rsidR="00FD6475">
        <w:rPr>
          <w:color w:val="000000"/>
          <w:sz w:val="28"/>
          <w:szCs w:val="28"/>
        </w:rPr>
        <w:t>»</w:t>
      </w:r>
      <w:r w:rsidRPr="001E0061">
        <w:rPr>
          <w:color w:val="000000"/>
          <w:sz w:val="28"/>
          <w:szCs w:val="28"/>
        </w:rPr>
        <w:t xml:space="preserve">. Данный Кодекс состоит из четырех частей. В первой части сформулированы общие принципы поведения, которыми обязаны руководствоваться государственные служащие. Так, государственный служащий обязан делать все необходимое, чтобы исключить реальную возможность возникновения </w:t>
      </w:r>
      <w:r w:rsidR="00FD6475">
        <w:rPr>
          <w:color w:val="000000"/>
          <w:sz w:val="28"/>
          <w:szCs w:val="28"/>
        </w:rPr>
        <w:t>«</w:t>
      </w:r>
      <w:r w:rsidRPr="001E0061">
        <w:rPr>
          <w:color w:val="000000"/>
          <w:sz w:val="28"/>
          <w:szCs w:val="28"/>
        </w:rPr>
        <w:t>конфликта интересов</w:t>
      </w:r>
      <w:r w:rsidR="00FD6475">
        <w:rPr>
          <w:color w:val="000000"/>
          <w:sz w:val="28"/>
          <w:szCs w:val="28"/>
        </w:rPr>
        <w:t>»</w:t>
      </w:r>
      <w:r w:rsidRPr="001E0061">
        <w:rPr>
          <w:color w:val="000000"/>
          <w:sz w:val="28"/>
          <w:szCs w:val="28"/>
        </w:rPr>
        <w:t>, его видимости, а также создания условий для его возникновения.</w:t>
      </w:r>
    </w:p>
    <w:p w:rsidR="001E0061" w:rsidRPr="001E0061" w:rsidRDefault="001E0061" w:rsidP="001E0061">
      <w:pPr>
        <w:pStyle w:val="a3"/>
        <w:spacing w:before="0" w:beforeAutospacing="0" w:after="0" w:afterAutospacing="0"/>
        <w:ind w:left="-567" w:right="-284" w:firstLine="567"/>
        <w:jc w:val="both"/>
        <w:rPr>
          <w:color w:val="000000"/>
          <w:sz w:val="28"/>
          <w:szCs w:val="28"/>
        </w:rPr>
      </w:pPr>
      <w:r w:rsidRPr="001E0061">
        <w:rPr>
          <w:color w:val="000000"/>
          <w:sz w:val="28"/>
          <w:szCs w:val="28"/>
        </w:rPr>
        <w:t xml:space="preserve">Канадским государственным служащим не рекомендуется иметь частные интересы, за исключением разрешенных кодексом, которые могут прямо и существенно касаться ведомства, в котором они работают, при условии, что они лично участвуют в осуществлении соответствующих действий. При поступлении на </w:t>
      </w:r>
      <w:proofErr w:type="spellStart"/>
      <w:r w:rsidRPr="001E0061">
        <w:rPr>
          <w:color w:val="000000"/>
          <w:sz w:val="28"/>
          <w:szCs w:val="28"/>
        </w:rPr>
        <w:t>госслужбу</w:t>
      </w:r>
      <w:proofErr w:type="spellEnd"/>
      <w:r w:rsidRPr="001E0061">
        <w:rPr>
          <w:color w:val="000000"/>
          <w:sz w:val="28"/>
          <w:szCs w:val="28"/>
        </w:rPr>
        <w:t xml:space="preserve"> служащие обязаны так реорганизовать свои частные дела, чтобы исключить возможность возникновения </w:t>
      </w:r>
      <w:r w:rsidR="00FD6475">
        <w:rPr>
          <w:color w:val="000000"/>
          <w:sz w:val="28"/>
          <w:szCs w:val="28"/>
        </w:rPr>
        <w:t>«</w:t>
      </w:r>
      <w:r w:rsidRPr="001E0061">
        <w:rPr>
          <w:color w:val="000000"/>
          <w:sz w:val="28"/>
          <w:szCs w:val="28"/>
        </w:rPr>
        <w:t>конфликта интересов</w:t>
      </w:r>
      <w:r w:rsidR="00FD6475">
        <w:rPr>
          <w:color w:val="000000"/>
          <w:sz w:val="28"/>
          <w:szCs w:val="28"/>
        </w:rPr>
        <w:t>»</w:t>
      </w:r>
      <w:r w:rsidRPr="001E0061">
        <w:rPr>
          <w:color w:val="000000"/>
          <w:sz w:val="28"/>
          <w:szCs w:val="28"/>
        </w:rPr>
        <w:t>. Если он все-таки возник, его следует разрешить в интересах общества.</w:t>
      </w:r>
    </w:p>
    <w:p w:rsidR="001E0061" w:rsidRPr="001E0061" w:rsidRDefault="001E0061" w:rsidP="001E0061">
      <w:pPr>
        <w:pStyle w:val="a3"/>
        <w:spacing w:before="0" w:beforeAutospacing="0" w:after="0" w:afterAutospacing="0"/>
        <w:ind w:left="-567" w:right="-284" w:firstLine="567"/>
        <w:jc w:val="both"/>
        <w:rPr>
          <w:color w:val="000000"/>
          <w:sz w:val="28"/>
          <w:szCs w:val="28"/>
        </w:rPr>
      </w:pPr>
      <w:r w:rsidRPr="001E0061">
        <w:rPr>
          <w:color w:val="000000"/>
          <w:sz w:val="28"/>
          <w:szCs w:val="28"/>
        </w:rPr>
        <w:t>Государственные служащие не имеют права принимать различные подарки, подношения, стоимость которых может быть выражена в денежной сумме. Им не разрешается отклоняться от своих обязанностей для оказания помощи частным предприятиям или лицам в их делах с правительством, если в результате этого предприятие или лицо получат со стороны последнего предпочтительное отношение к себе по сравнению с другими.</w:t>
      </w:r>
    </w:p>
    <w:p w:rsidR="001E0061" w:rsidRPr="001E0061" w:rsidRDefault="001E0061" w:rsidP="001E0061">
      <w:pPr>
        <w:pStyle w:val="a3"/>
        <w:spacing w:before="0" w:beforeAutospacing="0" w:after="0" w:afterAutospacing="0"/>
        <w:ind w:left="-567" w:right="-284" w:firstLine="567"/>
        <w:jc w:val="both"/>
        <w:rPr>
          <w:color w:val="000000"/>
          <w:sz w:val="28"/>
          <w:szCs w:val="28"/>
        </w:rPr>
      </w:pPr>
      <w:r w:rsidRPr="001E0061">
        <w:rPr>
          <w:color w:val="000000"/>
          <w:sz w:val="28"/>
          <w:szCs w:val="28"/>
        </w:rPr>
        <w:t>Государственные служащие не вправе сознательно извлекать материальную выгоду из информации, которая еще не обнародована и стала им известна в результате выполнения своих служебных обязанностей. Ни прямо, ни косвенно государственные служащие не должны допускать использование государственной собственности для любых других целей, кроме тех, для которых она официально предназначена. После оставления государственной службы служащие не должны пытаться извлечь какие</w:t>
      </w:r>
      <w:r w:rsidR="00FD6475">
        <w:rPr>
          <w:color w:val="000000"/>
          <w:sz w:val="28"/>
          <w:szCs w:val="28"/>
        </w:rPr>
        <w:t>-</w:t>
      </w:r>
      <w:r w:rsidRPr="001E0061">
        <w:rPr>
          <w:color w:val="000000"/>
          <w:sz w:val="28"/>
          <w:szCs w:val="28"/>
        </w:rPr>
        <w:t>либо преимущества из факта предыдущего их пребывания на должности.</w:t>
      </w:r>
    </w:p>
    <w:p w:rsidR="001E0061" w:rsidRPr="001E0061" w:rsidRDefault="001E0061" w:rsidP="001E0061">
      <w:pPr>
        <w:pStyle w:val="a3"/>
        <w:spacing w:before="0" w:beforeAutospacing="0" w:after="0" w:afterAutospacing="0"/>
        <w:ind w:left="-567" w:right="-284" w:firstLine="567"/>
        <w:jc w:val="both"/>
        <w:rPr>
          <w:color w:val="000000"/>
          <w:sz w:val="28"/>
          <w:szCs w:val="28"/>
        </w:rPr>
      </w:pPr>
      <w:r w:rsidRPr="001E0061">
        <w:rPr>
          <w:color w:val="000000"/>
          <w:sz w:val="28"/>
          <w:szCs w:val="28"/>
        </w:rPr>
        <w:t>Вторая часть Кодекса содержит конкретные требования, предъявляемые к повседневной деятельности государственного служащего. Цель этих требований</w:t>
      </w:r>
      <w:r w:rsidR="00FD6475">
        <w:rPr>
          <w:color w:val="000000"/>
          <w:sz w:val="28"/>
          <w:szCs w:val="28"/>
        </w:rPr>
        <w:t>;</w:t>
      </w:r>
      <w:r w:rsidRPr="001E0061">
        <w:rPr>
          <w:color w:val="000000"/>
          <w:sz w:val="28"/>
          <w:szCs w:val="28"/>
        </w:rPr>
        <w:t xml:space="preserve">  максимально снизить вероятность возникновения </w:t>
      </w:r>
      <w:r w:rsidR="00FD6475">
        <w:rPr>
          <w:color w:val="000000"/>
          <w:sz w:val="28"/>
          <w:szCs w:val="28"/>
        </w:rPr>
        <w:t>«</w:t>
      </w:r>
      <w:r w:rsidRPr="001E0061">
        <w:rPr>
          <w:color w:val="000000"/>
          <w:sz w:val="28"/>
          <w:szCs w:val="28"/>
        </w:rPr>
        <w:t>конфликта интересов</w:t>
      </w:r>
      <w:r w:rsidR="00FD6475">
        <w:rPr>
          <w:color w:val="000000"/>
          <w:sz w:val="28"/>
          <w:szCs w:val="28"/>
        </w:rPr>
        <w:t>»</w:t>
      </w:r>
      <w:r w:rsidRPr="001E0061">
        <w:rPr>
          <w:color w:val="000000"/>
          <w:sz w:val="28"/>
          <w:szCs w:val="28"/>
        </w:rPr>
        <w:t xml:space="preserve"> и разрешать их в интересах общества. В соответствии с Кодексом государственный служащий в течение 60 дней после назначения на службу обязан представить уполномоченному на то должностному лицу подробный конфиденциальный доклад о своем имуществе и обо всех прямых и существенных обязательствах, способных противоречить его должностным интересам.</w:t>
      </w:r>
    </w:p>
    <w:p w:rsidR="001E0061" w:rsidRPr="001E0061" w:rsidRDefault="001E0061" w:rsidP="001E0061">
      <w:pPr>
        <w:pStyle w:val="a3"/>
        <w:spacing w:before="0" w:beforeAutospacing="0" w:after="0" w:afterAutospacing="0"/>
        <w:ind w:left="-567" w:right="-284" w:firstLine="567"/>
        <w:jc w:val="both"/>
        <w:rPr>
          <w:color w:val="000000"/>
          <w:sz w:val="28"/>
          <w:szCs w:val="28"/>
        </w:rPr>
      </w:pPr>
      <w:r w:rsidRPr="001E0061">
        <w:rPr>
          <w:color w:val="000000"/>
          <w:sz w:val="28"/>
          <w:szCs w:val="28"/>
        </w:rPr>
        <w:t xml:space="preserve">Государственный служащий обязан отказываться от подарков, гостеприимства и иных личных материальных выгод в любой форме, которые могут повлиять на принимаемое им решение в рамках служебной компетенции. Более того, он не вправе воспользоваться предлагаемой ему лицами, группами или организациями, ведущими дела с правительственными органами, личной материальной выгодой. Вместе с тем он может их принять, если эти выгоды не выходят за рамки </w:t>
      </w:r>
      <w:proofErr w:type="gramStart"/>
      <w:r w:rsidRPr="001E0061">
        <w:rPr>
          <w:color w:val="000000"/>
          <w:sz w:val="28"/>
          <w:szCs w:val="28"/>
        </w:rPr>
        <w:lastRenderedPageBreak/>
        <w:t>общепринятого</w:t>
      </w:r>
      <w:proofErr w:type="gramEnd"/>
      <w:r w:rsidRPr="001E0061">
        <w:rPr>
          <w:color w:val="000000"/>
          <w:sz w:val="28"/>
          <w:szCs w:val="28"/>
        </w:rPr>
        <w:t xml:space="preserve"> в обществе, свидетельствуют об обычной вежливости или гостеприимстве. В случаях, когда невозможно уклониться от несанкционированных подарков, о них следует незамедлительно доложить уполномоченному должностному лицу своего ведомства.</w:t>
      </w:r>
    </w:p>
    <w:p w:rsidR="001E0061" w:rsidRPr="001E0061" w:rsidRDefault="001E0061" w:rsidP="001E0061">
      <w:pPr>
        <w:pStyle w:val="a3"/>
        <w:spacing w:before="0" w:beforeAutospacing="0" w:after="0" w:afterAutospacing="0"/>
        <w:ind w:left="-567" w:right="-284" w:firstLine="567"/>
        <w:jc w:val="both"/>
        <w:rPr>
          <w:color w:val="000000"/>
          <w:sz w:val="28"/>
          <w:szCs w:val="28"/>
        </w:rPr>
      </w:pPr>
      <w:r w:rsidRPr="001E0061">
        <w:rPr>
          <w:color w:val="000000"/>
          <w:sz w:val="28"/>
          <w:szCs w:val="28"/>
        </w:rPr>
        <w:t>Без разрешения руководства государственный служащий не имеет права предлагать свою помощь любому лицу или организации, если ее оказание не входит в его официальные обязанности.</w:t>
      </w:r>
    </w:p>
    <w:p w:rsidR="001E0061" w:rsidRPr="001E0061" w:rsidRDefault="001E0061" w:rsidP="001E0061">
      <w:pPr>
        <w:pStyle w:val="a3"/>
        <w:spacing w:before="0" w:beforeAutospacing="0" w:after="0" w:afterAutospacing="0"/>
        <w:ind w:left="-567" w:right="-284" w:firstLine="567"/>
        <w:jc w:val="both"/>
        <w:rPr>
          <w:color w:val="000000"/>
          <w:sz w:val="28"/>
          <w:szCs w:val="28"/>
        </w:rPr>
      </w:pPr>
      <w:proofErr w:type="gramStart"/>
      <w:r w:rsidRPr="001E0061">
        <w:rPr>
          <w:color w:val="000000"/>
          <w:sz w:val="28"/>
          <w:szCs w:val="28"/>
        </w:rPr>
        <w:t xml:space="preserve">Третья часть Кодекса содержит требования к поведению служащего после оставления им государственной службы, цель которых - свести к минимуму возможности возникновения у него еще на </w:t>
      </w:r>
      <w:proofErr w:type="spellStart"/>
      <w:r w:rsidRPr="001E0061">
        <w:rPr>
          <w:color w:val="000000"/>
          <w:sz w:val="28"/>
          <w:szCs w:val="28"/>
        </w:rPr>
        <w:t>госслужбе</w:t>
      </w:r>
      <w:proofErr w:type="spellEnd"/>
      <w:r w:rsidRPr="001E0061">
        <w:rPr>
          <w:color w:val="000000"/>
          <w:sz w:val="28"/>
          <w:szCs w:val="28"/>
        </w:rPr>
        <w:t xml:space="preserve"> реального, потенциального или явного </w:t>
      </w:r>
      <w:r w:rsidR="00FD6475">
        <w:rPr>
          <w:color w:val="000000"/>
          <w:sz w:val="28"/>
          <w:szCs w:val="28"/>
        </w:rPr>
        <w:t>«</w:t>
      </w:r>
      <w:r w:rsidRPr="001E0061">
        <w:rPr>
          <w:color w:val="000000"/>
          <w:sz w:val="28"/>
          <w:szCs w:val="28"/>
        </w:rPr>
        <w:t>конфликта интересов</w:t>
      </w:r>
      <w:r w:rsidR="00FD6475">
        <w:rPr>
          <w:color w:val="000000"/>
          <w:sz w:val="28"/>
          <w:szCs w:val="28"/>
        </w:rPr>
        <w:t>»</w:t>
      </w:r>
      <w:r w:rsidRPr="001E0061">
        <w:rPr>
          <w:color w:val="000000"/>
          <w:sz w:val="28"/>
          <w:szCs w:val="28"/>
        </w:rPr>
        <w:t xml:space="preserve">, имея в виду его будущее трудоустройство за пределами </w:t>
      </w:r>
      <w:proofErr w:type="spellStart"/>
      <w:r w:rsidRPr="001E0061">
        <w:rPr>
          <w:color w:val="000000"/>
          <w:sz w:val="28"/>
          <w:szCs w:val="28"/>
        </w:rPr>
        <w:t>госслужбы</w:t>
      </w:r>
      <w:proofErr w:type="spellEnd"/>
      <w:r w:rsidRPr="001E0061">
        <w:rPr>
          <w:color w:val="000000"/>
          <w:sz w:val="28"/>
          <w:szCs w:val="28"/>
        </w:rPr>
        <w:t>, извлечения личных выгод из обладания информацией, ставшей ему известной как государственному служащему.</w:t>
      </w:r>
      <w:proofErr w:type="gramEnd"/>
    </w:p>
    <w:p w:rsidR="001E0061" w:rsidRPr="001E0061" w:rsidRDefault="001E0061" w:rsidP="001E0061">
      <w:pPr>
        <w:pStyle w:val="a3"/>
        <w:spacing w:before="0" w:beforeAutospacing="0" w:after="0" w:afterAutospacing="0"/>
        <w:ind w:left="-567" w:right="-284" w:firstLine="567"/>
        <w:jc w:val="both"/>
        <w:rPr>
          <w:color w:val="000000"/>
          <w:sz w:val="28"/>
          <w:szCs w:val="28"/>
        </w:rPr>
      </w:pPr>
      <w:r w:rsidRPr="001E0061">
        <w:rPr>
          <w:color w:val="000000"/>
          <w:sz w:val="28"/>
          <w:szCs w:val="28"/>
        </w:rPr>
        <w:t>В течение года после оставления службы бывший государственный служащий не имеет права принимать предложения о трудоустройстве в организацию, с которой он в течение года перед увольнением вел дела от имени государственного ведомства; консультировать с коммерческой целью любую организацию, ведущую дела с правительственным учреждением, в котором он ранее работал, либо с учреждением, с которым вел дела от имени правительственного органа в течение года перед увольнением со службы.</w:t>
      </w:r>
    </w:p>
    <w:p w:rsidR="001E0061" w:rsidRPr="001E0061" w:rsidRDefault="001E0061" w:rsidP="001E0061">
      <w:pPr>
        <w:pStyle w:val="a3"/>
        <w:spacing w:before="0" w:beforeAutospacing="0" w:after="0" w:afterAutospacing="0"/>
        <w:ind w:left="-567" w:right="-284" w:firstLine="567"/>
        <w:jc w:val="both"/>
        <w:rPr>
          <w:color w:val="000000"/>
          <w:sz w:val="28"/>
          <w:szCs w:val="28"/>
        </w:rPr>
      </w:pPr>
      <w:r w:rsidRPr="001E0061">
        <w:rPr>
          <w:color w:val="000000"/>
          <w:sz w:val="28"/>
          <w:szCs w:val="28"/>
        </w:rPr>
        <w:t xml:space="preserve">Четвертая часть Кодекса устанавливает минимальные отличия в порядке приема на работу и увольнения со службы некоторых категорий государственных служащих, а также определяет права и обязанности сторон в смысле соблюдения правил о </w:t>
      </w:r>
      <w:r w:rsidR="00FD6475">
        <w:rPr>
          <w:color w:val="000000"/>
          <w:sz w:val="28"/>
          <w:szCs w:val="28"/>
        </w:rPr>
        <w:t>«</w:t>
      </w:r>
      <w:r w:rsidRPr="001E0061">
        <w:rPr>
          <w:color w:val="000000"/>
          <w:sz w:val="28"/>
          <w:szCs w:val="28"/>
        </w:rPr>
        <w:t>конфликте интересов</w:t>
      </w:r>
      <w:r w:rsidR="00FD6475">
        <w:rPr>
          <w:color w:val="000000"/>
          <w:sz w:val="28"/>
          <w:szCs w:val="28"/>
        </w:rPr>
        <w:t>»</w:t>
      </w:r>
      <w:r w:rsidRPr="001E0061">
        <w:rPr>
          <w:color w:val="000000"/>
          <w:sz w:val="28"/>
          <w:szCs w:val="28"/>
        </w:rPr>
        <w:t>.</w:t>
      </w:r>
    </w:p>
    <w:p w:rsidR="001E0061" w:rsidRPr="001E0061" w:rsidRDefault="001E0061" w:rsidP="00D857A0">
      <w:pPr>
        <w:pStyle w:val="a3"/>
        <w:spacing w:before="0" w:beforeAutospacing="0" w:after="0" w:afterAutospacing="0"/>
        <w:ind w:left="-567" w:right="-284" w:firstLine="567"/>
        <w:jc w:val="both"/>
        <w:rPr>
          <w:color w:val="000000"/>
          <w:sz w:val="28"/>
          <w:szCs w:val="28"/>
        </w:rPr>
      </w:pPr>
      <w:r w:rsidRPr="001E0061">
        <w:rPr>
          <w:color w:val="000000"/>
          <w:sz w:val="28"/>
          <w:szCs w:val="28"/>
        </w:rPr>
        <w:t xml:space="preserve"> Основой созданного в Китае механизма борьбы </w:t>
      </w:r>
      <w:proofErr w:type="gramStart"/>
      <w:r w:rsidRPr="001E0061">
        <w:rPr>
          <w:color w:val="000000"/>
          <w:sz w:val="28"/>
          <w:szCs w:val="28"/>
        </w:rPr>
        <w:t>со</w:t>
      </w:r>
      <w:proofErr w:type="gramEnd"/>
      <w:r w:rsidRPr="001E0061">
        <w:rPr>
          <w:color w:val="000000"/>
          <w:sz w:val="28"/>
          <w:szCs w:val="28"/>
        </w:rPr>
        <w:t xml:space="preserve"> взяточничеством является Центральная комиссия Коммунистической партии Китая по проверке дисциплины, которая действует в стране с декабря 1978 года.</w:t>
      </w:r>
    </w:p>
    <w:p w:rsidR="001E0061" w:rsidRPr="001E0061" w:rsidRDefault="001E0061" w:rsidP="001E0061">
      <w:pPr>
        <w:pStyle w:val="a3"/>
        <w:spacing w:before="0" w:beforeAutospacing="0" w:after="0" w:afterAutospacing="0"/>
        <w:ind w:left="-567" w:right="-284" w:firstLine="567"/>
        <w:jc w:val="both"/>
        <w:rPr>
          <w:color w:val="000000"/>
          <w:sz w:val="28"/>
          <w:szCs w:val="28"/>
        </w:rPr>
      </w:pPr>
      <w:r w:rsidRPr="001E0061">
        <w:rPr>
          <w:color w:val="000000"/>
          <w:sz w:val="28"/>
          <w:szCs w:val="28"/>
        </w:rPr>
        <w:t xml:space="preserve">В 2007 году было создано Государственное управление по предупреждению коррупции, главой которого была назначена министр контроля </w:t>
      </w:r>
      <w:proofErr w:type="spellStart"/>
      <w:r w:rsidRPr="001E0061">
        <w:rPr>
          <w:color w:val="000000"/>
          <w:sz w:val="28"/>
          <w:szCs w:val="28"/>
        </w:rPr>
        <w:t>Ма</w:t>
      </w:r>
      <w:proofErr w:type="spellEnd"/>
      <w:r w:rsidRPr="001E0061">
        <w:rPr>
          <w:color w:val="000000"/>
          <w:sz w:val="28"/>
          <w:szCs w:val="28"/>
        </w:rPr>
        <w:t xml:space="preserve"> </w:t>
      </w:r>
      <w:proofErr w:type="spellStart"/>
      <w:r w:rsidRPr="001E0061">
        <w:rPr>
          <w:color w:val="000000"/>
          <w:sz w:val="28"/>
          <w:szCs w:val="28"/>
        </w:rPr>
        <w:t>Вэнь</w:t>
      </w:r>
      <w:proofErr w:type="spellEnd"/>
      <w:r w:rsidRPr="001E0061">
        <w:rPr>
          <w:color w:val="000000"/>
          <w:sz w:val="28"/>
          <w:szCs w:val="28"/>
        </w:rPr>
        <w:t>. В задачи ведомства входят изучение причин возникновения коррупции, анализ методов ее уничтожения, контроль над использованием чиновниками властных полномочий, изучение действующего законодательства с целью исключения из него лазеек, позволяющих администраторам</w:t>
      </w:r>
      <w:r w:rsidR="00FD6475">
        <w:rPr>
          <w:color w:val="000000"/>
          <w:sz w:val="28"/>
          <w:szCs w:val="28"/>
        </w:rPr>
        <w:t>-</w:t>
      </w:r>
      <w:r w:rsidRPr="001E0061">
        <w:rPr>
          <w:color w:val="000000"/>
          <w:sz w:val="28"/>
          <w:szCs w:val="28"/>
        </w:rPr>
        <w:t>взяточникам уходить от наказания.</w:t>
      </w:r>
    </w:p>
    <w:p w:rsidR="001E0061" w:rsidRDefault="001E0061" w:rsidP="001E0061">
      <w:pPr>
        <w:pStyle w:val="a3"/>
        <w:spacing w:before="0" w:beforeAutospacing="0" w:after="0" w:afterAutospacing="0"/>
        <w:ind w:left="-567" w:right="-284" w:firstLine="567"/>
        <w:jc w:val="both"/>
        <w:rPr>
          <w:color w:val="000000"/>
          <w:sz w:val="28"/>
          <w:szCs w:val="28"/>
        </w:rPr>
      </w:pPr>
      <w:r w:rsidRPr="001E0061">
        <w:rPr>
          <w:color w:val="000000"/>
          <w:sz w:val="28"/>
          <w:szCs w:val="28"/>
        </w:rPr>
        <w:t xml:space="preserve">Последнее для Китая имеет особое значение. Коррупция здесь порой приобретает столь причудливые формы, что приводит в изумление даже опытных следователей. Именно поэтому Госсовет КНР распространил циркуляр, запрещающий чиновникам получать биржевые акции </w:t>
      </w:r>
      <w:r w:rsidR="00FD6475">
        <w:rPr>
          <w:color w:val="000000"/>
          <w:sz w:val="28"/>
          <w:szCs w:val="28"/>
        </w:rPr>
        <w:t>«</w:t>
      </w:r>
      <w:r w:rsidRPr="001E0061">
        <w:rPr>
          <w:color w:val="000000"/>
          <w:sz w:val="28"/>
          <w:szCs w:val="28"/>
        </w:rPr>
        <w:t>в качестве подарков</w:t>
      </w:r>
      <w:r w:rsidR="00FD6475">
        <w:rPr>
          <w:color w:val="000000"/>
          <w:sz w:val="28"/>
          <w:szCs w:val="28"/>
        </w:rPr>
        <w:t>»</w:t>
      </w:r>
      <w:r w:rsidRPr="001E0061">
        <w:rPr>
          <w:color w:val="000000"/>
          <w:sz w:val="28"/>
          <w:szCs w:val="28"/>
        </w:rPr>
        <w:t xml:space="preserve">, </w:t>
      </w:r>
      <w:r w:rsidR="00FD6475">
        <w:rPr>
          <w:color w:val="000000"/>
          <w:sz w:val="28"/>
          <w:szCs w:val="28"/>
        </w:rPr>
        <w:t>«</w:t>
      </w:r>
      <w:r w:rsidRPr="001E0061">
        <w:rPr>
          <w:color w:val="000000"/>
          <w:sz w:val="28"/>
          <w:szCs w:val="28"/>
        </w:rPr>
        <w:t>покупать дома и автомобили по удивительно низкой цене</w:t>
      </w:r>
      <w:r w:rsidR="00FD6475">
        <w:rPr>
          <w:color w:val="000000"/>
          <w:sz w:val="28"/>
          <w:szCs w:val="28"/>
        </w:rPr>
        <w:t>»</w:t>
      </w:r>
      <w:r w:rsidRPr="001E0061">
        <w:rPr>
          <w:color w:val="000000"/>
          <w:sz w:val="28"/>
          <w:szCs w:val="28"/>
        </w:rPr>
        <w:t xml:space="preserve">, </w:t>
      </w:r>
      <w:r w:rsidR="00FD6475">
        <w:rPr>
          <w:color w:val="000000"/>
          <w:sz w:val="28"/>
          <w:szCs w:val="28"/>
        </w:rPr>
        <w:t>«</w:t>
      </w:r>
      <w:r w:rsidRPr="001E0061">
        <w:rPr>
          <w:color w:val="000000"/>
          <w:sz w:val="28"/>
          <w:szCs w:val="28"/>
        </w:rPr>
        <w:t>отмывать взятки через азартные игры</w:t>
      </w:r>
      <w:r w:rsidR="00FD6475">
        <w:rPr>
          <w:color w:val="000000"/>
          <w:sz w:val="28"/>
          <w:szCs w:val="28"/>
        </w:rPr>
        <w:t>»</w:t>
      </w:r>
      <w:r w:rsidRPr="001E0061">
        <w:rPr>
          <w:color w:val="000000"/>
          <w:sz w:val="28"/>
          <w:szCs w:val="28"/>
        </w:rPr>
        <w:t xml:space="preserve"> и договариваться об устройстве на хорошо оплачиваемую работу после отставки. Одним из способов борьбы с коррупцией, на практике подтвердившим свою эффективность, является ротация кадров во всех органах власти Китая. Также в рамках активизированной кампании по борьбе с коррупцией усилен </w:t>
      </w:r>
      <w:proofErr w:type="gramStart"/>
      <w:r w:rsidRPr="001E0061">
        <w:rPr>
          <w:color w:val="000000"/>
          <w:sz w:val="28"/>
          <w:szCs w:val="28"/>
        </w:rPr>
        <w:t>контроль за</w:t>
      </w:r>
      <w:proofErr w:type="gramEnd"/>
      <w:r w:rsidRPr="001E0061">
        <w:rPr>
          <w:color w:val="000000"/>
          <w:sz w:val="28"/>
          <w:szCs w:val="28"/>
        </w:rPr>
        <w:t xml:space="preserve"> провинциальным звеном партийного и государственного аппарата, ограничена излишняя самостоятельность и политический вес </w:t>
      </w:r>
      <w:r w:rsidRPr="001E0061">
        <w:rPr>
          <w:color w:val="000000"/>
          <w:sz w:val="28"/>
          <w:szCs w:val="28"/>
        </w:rPr>
        <w:lastRenderedPageBreak/>
        <w:t>провинциальных элит, которые были поставлены в более жесткие условия необходимости следовать линии центра.</w:t>
      </w:r>
    </w:p>
    <w:p w:rsidR="005B7C62" w:rsidRDefault="005B7C62" w:rsidP="001E0061">
      <w:pPr>
        <w:pStyle w:val="a3"/>
        <w:spacing w:before="0" w:beforeAutospacing="0" w:after="0" w:afterAutospacing="0"/>
        <w:ind w:left="-567" w:right="-284" w:firstLine="567"/>
        <w:jc w:val="both"/>
        <w:rPr>
          <w:sz w:val="28"/>
          <w:szCs w:val="28"/>
        </w:rPr>
      </w:pPr>
      <w:r w:rsidRPr="005B7C62">
        <w:rPr>
          <w:sz w:val="28"/>
          <w:szCs w:val="28"/>
        </w:rPr>
        <w:t>Начиная с 1982 года, в соответствии с Уголовным кодексом, взяточничество в Китае являлось преступлением и каралось либо пожизненным заключением, либо казнью. Со временем изменилась только технология самой казни – вместо расстрелов ввелись более «гуманные» смертельные инъекции.</w:t>
      </w:r>
    </w:p>
    <w:p w:rsidR="005B7C62" w:rsidRPr="005B7C62" w:rsidRDefault="005B7C62" w:rsidP="001E0061">
      <w:pPr>
        <w:pStyle w:val="a3"/>
        <w:spacing w:before="0" w:beforeAutospacing="0" w:after="0" w:afterAutospacing="0"/>
        <w:ind w:left="-567" w:right="-284" w:firstLine="567"/>
        <w:jc w:val="both"/>
        <w:rPr>
          <w:sz w:val="28"/>
          <w:szCs w:val="28"/>
        </w:rPr>
      </w:pPr>
      <w:r w:rsidRPr="005B7C62">
        <w:rPr>
          <w:sz w:val="28"/>
          <w:szCs w:val="28"/>
        </w:rPr>
        <w:t xml:space="preserve">Согласно Уголовному кодексу КНР, если сумма незаконных доходов чиновников превышает 100 тыс. юаней ($14,3 тыс.), то за это предусматривается срок заключения на 10 и более лет, вплоть </w:t>
      </w:r>
      <w:proofErr w:type="gramStart"/>
      <w:r w:rsidRPr="005B7C62">
        <w:rPr>
          <w:sz w:val="28"/>
          <w:szCs w:val="28"/>
        </w:rPr>
        <w:t>до</w:t>
      </w:r>
      <w:proofErr w:type="gramEnd"/>
      <w:r w:rsidRPr="005B7C62">
        <w:rPr>
          <w:sz w:val="28"/>
          <w:szCs w:val="28"/>
        </w:rPr>
        <w:t xml:space="preserve"> пожизненного. Но если «обстоятельства особенно серьезные», то выносится смертный приговор с конфискацией всего имущества. Например, за последние 7 лет, по официальным данным Пекина, было осуждено 58 чиновников уровня провинции и выше. Суммы принятых ими взяток превышают 100 тыс. юаней в 50–300 раз, но только трое из них</w:t>
      </w:r>
      <w:r>
        <w:rPr>
          <w:sz w:val="28"/>
          <w:szCs w:val="28"/>
        </w:rPr>
        <w:t xml:space="preserve"> были приговорены к высшей мере.</w:t>
      </w:r>
    </w:p>
    <w:p w:rsidR="00D33559" w:rsidRDefault="001E0061" w:rsidP="00D33559">
      <w:pPr>
        <w:pStyle w:val="a3"/>
        <w:spacing w:before="0" w:beforeAutospacing="0" w:after="0" w:afterAutospacing="0"/>
        <w:ind w:left="-567" w:right="-284" w:firstLine="567"/>
        <w:jc w:val="both"/>
        <w:rPr>
          <w:color w:val="000000"/>
          <w:sz w:val="28"/>
          <w:szCs w:val="28"/>
        </w:rPr>
      </w:pPr>
      <w:r w:rsidRPr="001E0061">
        <w:rPr>
          <w:color w:val="000000"/>
          <w:sz w:val="28"/>
          <w:szCs w:val="28"/>
        </w:rPr>
        <w:t>Японским законодательством установлены строгие ограничения финансирования избирательных кампаний, партий и иных политических организаций, введен жестко регламентированный порядок осуществления пожертвований в пользу кандидатов на выборах, политических фондов, определен порядок отчетности по поступающим к ним и расходуемым ими средствам. Нарушение положений закона влечет применение санкций, распространяющих своё действие на ответственных лиц как представляющей, так и получающей политические пожертвования стороны, а также на посредников между ними.</w:t>
      </w:r>
      <w:r w:rsidR="00FD6475">
        <w:rPr>
          <w:color w:val="000000"/>
          <w:sz w:val="28"/>
          <w:szCs w:val="28"/>
        </w:rPr>
        <w:t xml:space="preserve"> </w:t>
      </w:r>
      <w:r w:rsidRPr="001E0061">
        <w:rPr>
          <w:color w:val="000000"/>
          <w:sz w:val="28"/>
          <w:szCs w:val="28"/>
        </w:rPr>
        <w:t>В Японии, как и во многих странах, одним из главнейших направлений борьбы с коррупцией является кадровая политика. Японским чиновникам гарантирована достойная оплата труда.</w:t>
      </w:r>
    </w:p>
    <w:p w:rsidR="00731C36" w:rsidRPr="00731C36" w:rsidRDefault="00731C36" w:rsidP="00731C36">
      <w:pPr>
        <w:pStyle w:val="a3"/>
        <w:shd w:val="clear" w:color="auto" w:fill="FFFFFF"/>
        <w:spacing w:before="0" w:beforeAutospacing="0" w:after="0" w:afterAutospacing="0" w:line="270" w:lineRule="atLeast"/>
        <w:ind w:left="-567" w:right="-284" w:firstLine="567"/>
        <w:jc w:val="both"/>
        <w:textAlignment w:val="baseline"/>
        <w:rPr>
          <w:sz w:val="28"/>
          <w:szCs w:val="28"/>
        </w:rPr>
      </w:pPr>
      <w:r w:rsidRPr="00731C36">
        <w:rPr>
          <w:sz w:val="28"/>
          <w:szCs w:val="28"/>
        </w:rPr>
        <w:t xml:space="preserve">Уголовный кодекс Японии 1907 года, действующий в редакции 1995 года, содержит отдельную главу 25, посвящённую взяточничеству и иным злоупотреблениям властью служащими государственного и общественного учреждения. Несмотря на важность борьбы с коррупцией, УК устанавливает твёрдые правовые гарантии защиты от ложных обвинений во взяточничестве – активный подкуп карается так же строго, как и </w:t>
      </w:r>
      <w:proofErr w:type="gramStart"/>
      <w:r w:rsidRPr="00731C36">
        <w:rPr>
          <w:sz w:val="28"/>
          <w:szCs w:val="28"/>
        </w:rPr>
        <w:t>принятие</w:t>
      </w:r>
      <w:proofErr w:type="gramEnd"/>
      <w:r w:rsidRPr="00731C36">
        <w:rPr>
          <w:sz w:val="28"/>
          <w:szCs w:val="28"/>
        </w:rPr>
        <w:t xml:space="preserve"> должностным лицом (даже будущим)</w:t>
      </w:r>
      <w:r w:rsidRPr="00731C36">
        <w:rPr>
          <w:rStyle w:val="apple-converted-space"/>
          <w:sz w:val="28"/>
          <w:szCs w:val="28"/>
        </w:rPr>
        <w:t> </w:t>
      </w:r>
      <w:hyperlink r:id="rId4" w:history="1">
        <w:r w:rsidRPr="00731C36">
          <w:rPr>
            <w:rStyle w:val="a4"/>
            <w:rFonts w:eastAsiaTheme="majorEastAsia"/>
            <w:color w:val="auto"/>
            <w:sz w:val="28"/>
            <w:szCs w:val="28"/>
            <w:bdr w:val="none" w:sz="0" w:space="0" w:color="auto" w:frame="1"/>
          </w:rPr>
          <w:t>взятки</w:t>
        </w:r>
      </w:hyperlink>
      <w:r w:rsidRPr="00731C36">
        <w:rPr>
          <w:rStyle w:val="apple-converted-space"/>
          <w:sz w:val="28"/>
          <w:szCs w:val="28"/>
        </w:rPr>
        <w:t> </w:t>
      </w:r>
      <w:r w:rsidRPr="00731C36">
        <w:rPr>
          <w:sz w:val="28"/>
          <w:szCs w:val="28"/>
        </w:rPr>
        <w:t>(ст. 198 УК) – каторга до трёх лет или денежный штраф. Строго карается ложный донос или жалоба с целью возбуждения не только уголовного, но даже и дисциплинарного преследования – каторга на срок от трех месяцев до десяти лет. За злоупотребление должностными полномочиями служащими государственного и общественного учреждения предусмотрена каторга или тюремное заключение на срок до двух лет (ст. 193 УК Японии)</w:t>
      </w:r>
      <w:r>
        <w:rPr>
          <w:sz w:val="28"/>
          <w:szCs w:val="28"/>
        </w:rPr>
        <w:t>.</w:t>
      </w:r>
      <w:r w:rsidRPr="00731C36">
        <w:rPr>
          <w:sz w:val="28"/>
          <w:szCs w:val="28"/>
        </w:rPr>
        <w:t xml:space="preserve"> Таким образом, японский законодатель, с одной стороны, проявляет заботу о том, чтобы никто не создавал помехи в надлежащей деятельности публичных органов, устанавливая уголовную ответственность за такие посягательства. С другой стороны, различными нормами побуждает самих служащих заботиться о сохранении своего "лица", которое может служить гражданам представлением обо всём государственном аппарате.</w:t>
      </w:r>
    </w:p>
    <w:p w:rsidR="001E0061" w:rsidRDefault="00731C36" w:rsidP="008F22AC">
      <w:pPr>
        <w:pStyle w:val="a3"/>
        <w:shd w:val="clear" w:color="auto" w:fill="FFFFFF"/>
        <w:spacing w:before="0" w:beforeAutospacing="0" w:after="0" w:afterAutospacing="0" w:line="270" w:lineRule="atLeast"/>
        <w:ind w:left="-567" w:right="-284" w:firstLine="567"/>
        <w:jc w:val="both"/>
        <w:textAlignment w:val="baseline"/>
        <w:rPr>
          <w:color w:val="000000"/>
          <w:sz w:val="28"/>
          <w:szCs w:val="28"/>
        </w:rPr>
      </w:pPr>
      <w:r w:rsidRPr="00731C36">
        <w:rPr>
          <w:sz w:val="28"/>
          <w:szCs w:val="28"/>
        </w:rPr>
        <w:t xml:space="preserve">В ноябре 2000 года </w:t>
      </w:r>
      <w:r w:rsidR="008F22AC">
        <w:rPr>
          <w:sz w:val="28"/>
          <w:szCs w:val="28"/>
        </w:rPr>
        <w:t xml:space="preserve">в Японии </w:t>
      </w:r>
      <w:r w:rsidRPr="00731C36">
        <w:rPr>
          <w:sz w:val="28"/>
          <w:szCs w:val="28"/>
        </w:rPr>
        <w:t xml:space="preserve">был принят закон, предусматривающий уголовное наказание за коррупцию. Согласно новому закону, признаются преступными и </w:t>
      </w:r>
      <w:r w:rsidRPr="00731C36">
        <w:rPr>
          <w:sz w:val="28"/>
          <w:szCs w:val="28"/>
        </w:rPr>
        <w:lastRenderedPageBreak/>
        <w:t xml:space="preserve">подлежат наказанию (тюремному заключению до одного года или штрафу до 2,5 млн. </w:t>
      </w:r>
      <w:proofErr w:type="spellStart"/>
      <w:r w:rsidRPr="00731C36">
        <w:rPr>
          <w:sz w:val="28"/>
          <w:szCs w:val="28"/>
        </w:rPr>
        <w:t>йен</w:t>
      </w:r>
      <w:proofErr w:type="spellEnd"/>
      <w:r w:rsidRPr="00731C36">
        <w:rPr>
          <w:sz w:val="28"/>
          <w:szCs w:val="28"/>
        </w:rPr>
        <w:t>) действия политиков, пробивающих за вознаграждение от заинтересованного лица выгодное для него решение путём воздействия на государственных, муниципальных служащих, а также служащих юридических лиц с 50%-ным капиталом государства или местного самоуправления.</w:t>
      </w:r>
      <w:r w:rsidR="005B7C62" w:rsidRPr="005B7C62">
        <w:rPr>
          <w:color w:val="000000"/>
          <w:sz w:val="28"/>
          <w:szCs w:val="28"/>
        </w:rPr>
        <w:br/>
      </w:r>
      <w:r w:rsidR="001E0061" w:rsidRPr="001E0061">
        <w:rPr>
          <w:color w:val="000000"/>
          <w:sz w:val="28"/>
          <w:szCs w:val="28"/>
        </w:rPr>
        <w:t> </w:t>
      </w:r>
      <w:r w:rsidR="00D33559">
        <w:rPr>
          <w:color w:val="000000"/>
          <w:sz w:val="28"/>
          <w:szCs w:val="28"/>
        </w:rPr>
        <w:tab/>
      </w:r>
      <w:r w:rsidR="001E0061" w:rsidRPr="001E0061">
        <w:rPr>
          <w:color w:val="000000"/>
          <w:sz w:val="28"/>
          <w:szCs w:val="28"/>
        </w:rPr>
        <w:t xml:space="preserve">Южная Корея является примером </w:t>
      </w:r>
      <w:r w:rsidR="00FD6475">
        <w:rPr>
          <w:color w:val="000000"/>
          <w:sz w:val="28"/>
          <w:szCs w:val="28"/>
        </w:rPr>
        <w:t>«</w:t>
      </w:r>
      <w:r w:rsidR="001E0061" w:rsidRPr="001E0061">
        <w:rPr>
          <w:color w:val="000000"/>
          <w:sz w:val="28"/>
          <w:szCs w:val="28"/>
        </w:rPr>
        <w:t>культуры прозрачности</w:t>
      </w:r>
      <w:r w:rsidR="00FD6475">
        <w:rPr>
          <w:color w:val="000000"/>
          <w:sz w:val="28"/>
          <w:szCs w:val="28"/>
        </w:rPr>
        <w:t>»</w:t>
      </w:r>
      <w:r w:rsidR="001E0061" w:rsidRPr="001E0061">
        <w:rPr>
          <w:color w:val="000000"/>
          <w:sz w:val="28"/>
          <w:szCs w:val="28"/>
        </w:rPr>
        <w:t xml:space="preserve">. Здесь с 1999 года действует программа </w:t>
      </w:r>
      <w:r w:rsidR="00FD6475">
        <w:rPr>
          <w:color w:val="000000"/>
          <w:sz w:val="28"/>
          <w:szCs w:val="28"/>
        </w:rPr>
        <w:t>«</w:t>
      </w:r>
      <w:r w:rsidR="001E0061" w:rsidRPr="001E0061">
        <w:rPr>
          <w:color w:val="000000"/>
          <w:sz w:val="28"/>
          <w:szCs w:val="28"/>
        </w:rPr>
        <w:t>OPEN</w:t>
      </w:r>
      <w:r w:rsidR="00FD6475">
        <w:rPr>
          <w:color w:val="000000"/>
          <w:sz w:val="28"/>
          <w:szCs w:val="28"/>
        </w:rPr>
        <w:t>»</w:t>
      </w:r>
      <w:r w:rsidR="001E0061" w:rsidRPr="001E0061">
        <w:rPr>
          <w:color w:val="000000"/>
          <w:sz w:val="28"/>
          <w:szCs w:val="28"/>
        </w:rPr>
        <w:t xml:space="preserve"> - онлайновая система </w:t>
      </w:r>
      <w:proofErr w:type="gramStart"/>
      <w:r w:rsidR="001E0061" w:rsidRPr="001E0061">
        <w:rPr>
          <w:color w:val="000000"/>
          <w:sz w:val="28"/>
          <w:szCs w:val="28"/>
        </w:rPr>
        <w:t>контроля за</w:t>
      </w:r>
      <w:proofErr w:type="gramEnd"/>
      <w:r w:rsidR="001E0061" w:rsidRPr="001E0061">
        <w:rPr>
          <w:color w:val="000000"/>
          <w:sz w:val="28"/>
          <w:szCs w:val="28"/>
        </w:rPr>
        <w:t xml:space="preserve"> рассмотрением заявлений граждан чиновниками городской администрации, которая произвела настоящую сенсацию среди национальных </w:t>
      </w:r>
      <w:proofErr w:type="spellStart"/>
      <w:r w:rsidR="001E0061" w:rsidRPr="001E0061">
        <w:rPr>
          <w:color w:val="000000"/>
          <w:sz w:val="28"/>
          <w:szCs w:val="28"/>
        </w:rPr>
        <w:t>антикоррупционных</w:t>
      </w:r>
      <w:proofErr w:type="spellEnd"/>
      <w:r w:rsidR="001E0061" w:rsidRPr="001E0061">
        <w:rPr>
          <w:color w:val="000000"/>
          <w:sz w:val="28"/>
          <w:szCs w:val="28"/>
        </w:rPr>
        <w:t xml:space="preserve"> программ.</w:t>
      </w:r>
      <w:r w:rsidR="00FD6475">
        <w:rPr>
          <w:color w:val="000000"/>
          <w:sz w:val="28"/>
          <w:szCs w:val="28"/>
        </w:rPr>
        <w:t xml:space="preserve"> </w:t>
      </w:r>
      <w:r w:rsidR="001E0061" w:rsidRPr="001E0061">
        <w:rPr>
          <w:color w:val="000000"/>
          <w:sz w:val="28"/>
          <w:szCs w:val="28"/>
        </w:rPr>
        <w:t xml:space="preserve">Эталонным назвали и новый закон Южной Кореи </w:t>
      </w:r>
      <w:r w:rsidR="00FD6475">
        <w:rPr>
          <w:color w:val="000000"/>
          <w:sz w:val="28"/>
          <w:szCs w:val="28"/>
        </w:rPr>
        <w:t>«</w:t>
      </w:r>
      <w:r w:rsidR="001E0061" w:rsidRPr="001E0061">
        <w:rPr>
          <w:color w:val="000000"/>
          <w:sz w:val="28"/>
          <w:szCs w:val="28"/>
        </w:rPr>
        <w:t>О борьбе с коррупцией</w:t>
      </w:r>
      <w:r w:rsidR="00FD6475">
        <w:rPr>
          <w:color w:val="000000"/>
          <w:sz w:val="28"/>
          <w:szCs w:val="28"/>
        </w:rPr>
        <w:t>»</w:t>
      </w:r>
      <w:r w:rsidR="001E0061" w:rsidRPr="001E0061">
        <w:rPr>
          <w:color w:val="000000"/>
          <w:sz w:val="28"/>
          <w:szCs w:val="28"/>
        </w:rPr>
        <w:t xml:space="preserve">, вступивший в силу с 1 января 2002 года и уже получивший широкое международное признание. В соответствии с ним право начинать расследование о коррупции фактически предоставлено любому совершеннолетнему гражданину страны: комитет по аудиту и инспекции (так называется в стране главный </w:t>
      </w:r>
      <w:proofErr w:type="spellStart"/>
      <w:r w:rsidR="001E0061" w:rsidRPr="001E0061">
        <w:rPr>
          <w:color w:val="000000"/>
          <w:sz w:val="28"/>
          <w:szCs w:val="28"/>
        </w:rPr>
        <w:t>антикоррупционный</w:t>
      </w:r>
      <w:proofErr w:type="spellEnd"/>
      <w:r w:rsidR="001E0061" w:rsidRPr="001E0061">
        <w:rPr>
          <w:color w:val="000000"/>
          <w:sz w:val="28"/>
          <w:szCs w:val="28"/>
        </w:rPr>
        <w:t xml:space="preserve"> орган) обязан начать расследование обвинений по любому заявлению</w:t>
      </w:r>
      <w:r w:rsidR="00FD6475">
        <w:rPr>
          <w:color w:val="000000"/>
          <w:sz w:val="28"/>
          <w:szCs w:val="28"/>
        </w:rPr>
        <w:t>.</w:t>
      </w:r>
    </w:p>
    <w:p w:rsidR="008F22AC" w:rsidRPr="008F22AC" w:rsidRDefault="008F22AC" w:rsidP="008F22AC">
      <w:pPr>
        <w:pStyle w:val="a3"/>
        <w:spacing w:before="0" w:beforeAutospacing="0" w:after="0" w:afterAutospacing="0"/>
        <w:ind w:left="-567" w:right="-284" w:firstLine="567"/>
        <w:jc w:val="both"/>
        <w:rPr>
          <w:color w:val="000000"/>
          <w:sz w:val="28"/>
          <w:szCs w:val="28"/>
        </w:rPr>
      </w:pPr>
      <w:r w:rsidRPr="008F22AC">
        <w:rPr>
          <w:color w:val="000000"/>
          <w:sz w:val="28"/>
          <w:szCs w:val="28"/>
        </w:rPr>
        <w:t>В действующем южно-корейском уголовном законе формулированию состава получения взятки посвящены статьи 129–132.</w:t>
      </w:r>
    </w:p>
    <w:p w:rsidR="008F22AC" w:rsidRPr="008F22AC" w:rsidRDefault="008F22AC" w:rsidP="008F22AC">
      <w:pPr>
        <w:pStyle w:val="a3"/>
        <w:spacing w:before="0" w:beforeAutospacing="0" w:after="0" w:afterAutospacing="0"/>
        <w:ind w:left="-567" w:right="-284" w:firstLine="567"/>
        <w:jc w:val="both"/>
        <w:rPr>
          <w:color w:val="000000"/>
          <w:sz w:val="28"/>
          <w:szCs w:val="28"/>
        </w:rPr>
      </w:pPr>
      <w:r w:rsidRPr="008F22AC">
        <w:rPr>
          <w:color w:val="000000"/>
          <w:sz w:val="28"/>
          <w:szCs w:val="28"/>
        </w:rPr>
        <w:t>Ст.129 УК РК (Получение взятки и обещание получения) является, если так можно выразиться «общим» составом получения взятки и  состоит из двух параграфов, каждый из которых содержит самостоятельный состав рассматриваемого преступления, отличающиеся между собой признаками субъекта.</w:t>
      </w:r>
    </w:p>
    <w:p w:rsidR="008F22AC" w:rsidRPr="008F22AC" w:rsidRDefault="008F22AC" w:rsidP="008F22AC">
      <w:pPr>
        <w:pStyle w:val="a3"/>
        <w:spacing w:before="0" w:beforeAutospacing="0" w:after="0" w:afterAutospacing="0"/>
        <w:ind w:left="-567" w:right="-284" w:firstLine="567"/>
        <w:jc w:val="both"/>
        <w:rPr>
          <w:color w:val="000000"/>
          <w:sz w:val="28"/>
          <w:szCs w:val="28"/>
        </w:rPr>
      </w:pPr>
      <w:r w:rsidRPr="008F22AC">
        <w:rPr>
          <w:color w:val="000000"/>
          <w:sz w:val="28"/>
          <w:szCs w:val="28"/>
        </w:rPr>
        <w:t>Так, согласно параграфу 1 ст. 129 УК РК, должностное лицо, которое получило, потребовало или дало обещание получить взятку в связи с исполнением  своих должностных обязанностей, подлежит наказанию в виде каторжных работ на срок не более пяти лет приостановления в квалификации на срок не более десяти лет.</w:t>
      </w:r>
    </w:p>
    <w:p w:rsidR="008F22AC" w:rsidRPr="008F22AC" w:rsidRDefault="008F22AC" w:rsidP="008F22AC">
      <w:pPr>
        <w:pStyle w:val="a3"/>
        <w:spacing w:before="0" w:beforeAutospacing="0" w:after="0" w:afterAutospacing="0"/>
        <w:ind w:left="-567" w:right="-284" w:firstLine="567"/>
        <w:jc w:val="both"/>
        <w:rPr>
          <w:color w:val="000000"/>
          <w:sz w:val="28"/>
          <w:szCs w:val="28"/>
        </w:rPr>
      </w:pPr>
      <w:proofErr w:type="gramStart"/>
      <w:r w:rsidRPr="008F22AC">
        <w:rPr>
          <w:color w:val="000000"/>
          <w:sz w:val="28"/>
          <w:szCs w:val="28"/>
        </w:rPr>
        <w:t>Если же лицо, которое должно стать должностным лицом или третейским судьей, получает, требует или обещает получение взятки  в ответ на просьбу, связанную с должностными обязанностями, которые лицо исполняет, и лицо в действительности становится должностным лицом или третейским судьей, то такие деяния будут квалифицированы как получение или обещание взятки в соответствии с параграфом 2 ст. 129 УК РК.</w:t>
      </w:r>
      <w:proofErr w:type="gramEnd"/>
      <w:r w:rsidRPr="008F22AC">
        <w:rPr>
          <w:color w:val="000000"/>
          <w:sz w:val="28"/>
          <w:szCs w:val="28"/>
        </w:rPr>
        <w:t xml:space="preserve"> В случае совершения такого преступления лицо подлежит наказанию в виде каторжных работ на срок не более трех лет или временному отстранению от должности на срок не более семи лет.</w:t>
      </w:r>
    </w:p>
    <w:p w:rsidR="008F22AC" w:rsidRPr="008F22AC" w:rsidRDefault="008F22AC" w:rsidP="008F22AC">
      <w:pPr>
        <w:pStyle w:val="a3"/>
        <w:spacing w:before="0" w:beforeAutospacing="0" w:after="0" w:afterAutospacing="0"/>
        <w:ind w:left="-567" w:right="-284" w:firstLine="567"/>
        <w:jc w:val="both"/>
        <w:rPr>
          <w:color w:val="000000"/>
          <w:sz w:val="28"/>
          <w:szCs w:val="28"/>
        </w:rPr>
      </w:pPr>
      <w:r w:rsidRPr="008F22AC">
        <w:rPr>
          <w:color w:val="000000"/>
          <w:sz w:val="28"/>
          <w:szCs w:val="28"/>
        </w:rPr>
        <w:t>Оба названных состава предусматривают специального субъекта преступления: в параграфе 1 ст. 129 УК РК – это должностное лицо, а в параграфе 2 данной статьи – лицо, которое должно стать должностным лицом или третейским судьей. Представляется, что такое  формулирование данного признака состава преступления позволяет относить к субъектам получения взятки довольно широкий круг лиц.</w:t>
      </w:r>
    </w:p>
    <w:p w:rsidR="008F22AC" w:rsidRPr="008F22AC" w:rsidRDefault="008F22AC" w:rsidP="008F22AC">
      <w:pPr>
        <w:pStyle w:val="a3"/>
        <w:spacing w:before="0" w:beforeAutospacing="0" w:after="0" w:afterAutospacing="0"/>
        <w:ind w:left="-567" w:right="-284" w:firstLine="567"/>
        <w:jc w:val="both"/>
        <w:rPr>
          <w:color w:val="000000"/>
          <w:sz w:val="28"/>
          <w:szCs w:val="28"/>
        </w:rPr>
      </w:pPr>
      <w:r w:rsidRPr="008F22AC">
        <w:rPr>
          <w:color w:val="000000"/>
          <w:sz w:val="28"/>
          <w:szCs w:val="28"/>
        </w:rPr>
        <w:t>Ещё две статьи УК РК посвящены составу получения взятки – ст. 130 (Взятка третьему лицу) и ст. 132 (Получение взятки через добрые услуги), закрепляющих самостоятельный вид данного преступления.</w:t>
      </w:r>
    </w:p>
    <w:p w:rsidR="008F22AC" w:rsidRPr="008F22AC" w:rsidRDefault="008F22AC" w:rsidP="008F22AC">
      <w:pPr>
        <w:pStyle w:val="a3"/>
        <w:spacing w:before="0" w:beforeAutospacing="0" w:after="0" w:afterAutospacing="0"/>
        <w:ind w:left="-567" w:right="-284" w:firstLine="567"/>
        <w:jc w:val="both"/>
        <w:rPr>
          <w:color w:val="000000"/>
          <w:sz w:val="28"/>
          <w:szCs w:val="28"/>
        </w:rPr>
      </w:pPr>
      <w:r w:rsidRPr="008F22AC">
        <w:rPr>
          <w:color w:val="000000"/>
          <w:sz w:val="28"/>
          <w:szCs w:val="28"/>
        </w:rPr>
        <w:t xml:space="preserve">Своеобразие взятки третьему лицу заключается в том, что должностное лицо или арбитр, которые требуют или обещают дать взятку третьему лицу взамен </w:t>
      </w:r>
      <w:r w:rsidRPr="008F22AC">
        <w:rPr>
          <w:color w:val="000000"/>
          <w:sz w:val="28"/>
          <w:szCs w:val="28"/>
        </w:rPr>
        <w:lastRenderedPageBreak/>
        <w:t>удовлетворения несправедливой просьбы, связанной с его должностными обязанностями.</w:t>
      </w:r>
    </w:p>
    <w:p w:rsidR="008F22AC" w:rsidRPr="008F22AC" w:rsidRDefault="008F22AC" w:rsidP="008F22AC">
      <w:pPr>
        <w:pStyle w:val="a3"/>
        <w:spacing w:before="0" w:beforeAutospacing="0" w:after="0" w:afterAutospacing="0"/>
        <w:ind w:left="-567" w:right="-284" w:firstLine="567"/>
        <w:jc w:val="both"/>
        <w:rPr>
          <w:color w:val="000000"/>
          <w:sz w:val="28"/>
          <w:szCs w:val="28"/>
        </w:rPr>
      </w:pPr>
      <w:r w:rsidRPr="008F22AC">
        <w:rPr>
          <w:color w:val="000000"/>
          <w:sz w:val="28"/>
          <w:szCs w:val="28"/>
        </w:rPr>
        <w:t>Особенность получения взятки через добрые услуги сводится к тому, что должностное лицо может не только использовать свои служебные полномочия, но и действовать противоправно благодаря служебному положению, а также использовать компетенцию других должностных лиц.   </w:t>
      </w:r>
    </w:p>
    <w:p w:rsidR="008F22AC" w:rsidRPr="008F22AC" w:rsidRDefault="008F22AC" w:rsidP="008F22AC">
      <w:pPr>
        <w:pStyle w:val="a3"/>
        <w:spacing w:before="0" w:beforeAutospacing="0" w:after="0" w:afterAutospacing="0"/>
        <w:ind w:left="-567" w:right="-284" w:firstLine="567"/>
        <w:jc w:val="both"/>
        <w:rPr>
          <w:color w:val="000000"/>
          <w:sz w:val="28"/>
          <w:szCs w:val="28"/>
        </w:rPr>
      </w:pPr>
      <w:r w:rsidRPr="008F22AC">
        <w:rPr>
          <w:color w:val="000000"/>
          <w:sz w:val="28"/>
          <w:szCs w:val="28"/>
        </w:rPr>
        <w:t>Таким образом, из анализа ст. 129, 130, 132 по  действующему УК РК получение взятки осуществляется в виде следующих форм  поведения должностного лица:</w:t>
      </w:r>
    </w:p>
    <w:p w:rsidR="008F22AC" w:rsidRPr="008F22AC" w:rsidRDefault="008F22AC" w:rsidP="008F22AC">
      <w:pPr>
        <w:pStyle w:val="a3"/>
        <w:spacing w:before="0" w:beforeAutospacing="0" w:after="0" w:afterAutospacing="0"/>
        <w:ind w:left="-567" w:right="-284" w:firstLine="567"/>
        <w:jc w:val="both"/>
        <w:rPr>
          <w:color w:val="000000"/>
          <w:sz w:val="28"/>
          <w:szCs w:val="28"/>
        </w:rPr>
      </w:pPr>
      <w:r w:rsidRPr="008F22AC">
        <w:rPr>
          <w:color w:val="000000"/>
          <w:sz w:val="28"/>
          <w:szCs w:val="28"/>
        </w:rPr>
        <w:t>1) за деяния, которые входят в служебные обязанности должностного лица;</w:t>
      </w:r>
    </w:p>
    <w:p w:rsidR="008F22AC" w:rsidRPr="008F22AC" w:rsidRDefault="008F22AC" w:rsidP="008F22AC">
      <w:pPr>
        <w:pStyle w:val="a3"/>
        <w:spacing w:before="0" w:beforeAutospacing="0" w:after="0" w:afterAutospacing="0"/>
        <w:ind w:left="-567" w:right="-284" w:firstLine="567"/>
        <w:jc w:val="both"/>
        <w:rPr>
          <w:color w:val="000000"/>
          <w:sz w:val="28"/>
          <w:szCs w:val="28"/>
        </w:rPr>
      </w:pPr>
      <w:r w:rsidRPr="008F22AC">
        <w:rPr>
          <w:color w:val="000000"/>
          <w:sz w:val="28"/>
          <w:szCs w:val="28"/>
        </w:rPr>
        <w:t>2) за деяния, совершенные должностным лицом благодаря служебному положению;</w:t>
      </w:r>
    </w:p>
    <w:p w:rsidR="008F22AC" w:rsidRDefault="008F22AC" w:rsidP="008F22AC">
      <w:pPr>
        <w:pStyle w:val="a3"/>
        <w:spacing w:before="0" w:beforeAutospacing="0" w:after="0" w:afterAutospacing="0"/>
        <w:ind w:left="-567" w:right="-284" w:firstLine="567"/>
        <w:jc w:val="both"/>
        <w:rPr>
          <w:color w:val="000000"/>
          <w:sz w:val="28"/>
          <w:szCs w:val="28"/>
        </w:rPr>
      </w:pPr>
      <w:r w:rsidRPr="008F22AC">
        <w:rPr>
          <w:color w:val="000000"/>
          <w:sz w:val="28"/>
          <w:szCs w:val="28"/>
        </w:rPr>
        <w:t>3)  за деяния, совершенные должностным лицом с использованием благоприятных условий через служебные деяния других должностных лиц.</w:t>
      </w:r>
    </w:p>
    <w:p w:rsidR="00D503B6" w:rsidRDefault="00D503B6" w:rsidP="008F22AC">
      <w:pPr>
        <w:pStyle w:val="a3"/>
        <w:spacing w:before="0" w:beforeAutospacing="0" w:after="0" w:afterAutospacing="0"/>
        <w:ind w:left="-567" w:right="-284" w:firstLine="567"/>
        <w:jc w:val="both"/>
        <w:rPr>
          <w:color w:val="000000"/>
          <w:sz w:val="28"/>
          <w:szCs w:val="28"/>
        </w:rPr>
      </w:pPr>
    </w:p>
    <w:p w:rsidR="00D503B6" w:rsidRPr="00D503B6" w:rsidRDefault="00D503B6" w:rsidP="008F22AC">
      <w:pPr>
        <w:pStyle w:val="a3"/>
        <w:spacing w:before="0" w:beforeAutospacing="0" w:after="0" w:afterAutospacing="0"/>
        <w:ind w:left="-567" w:right="-284" w:firstLine="567"/>
        <w:jc w:val="both"/>
        <w:rPr>
          <w:color w:val="000000"/>
          <w:sz w:val="28"/>
          <w:szCs w:val="28"/>
        </w:rPr>
      </w:pPr>
      <w:r w:rsidRPr="00D503B6">
        <w:rPr>
          <w:color w:val="000000"/>
          <w:sz w:val="28"/>
          <w:szCs w:val="28"/>
        </w:rPr>
        <w:t>Российский опыт борьбы с коррупцией</w:t>
      </w:r>
      <w:r>
        <w:rPr>
          <w:color w:val="000000"/>
          <w:sz w:val="28"/>
          <w:szCs w:val="28"/>
        </w:rPr>
        <w:t>.</w:t>
      </w:r>
    </w:p>
    <w:p w:rsidR="008F22AC" w:rsidRPr="001E0061" w:rsidRDefault="008F22AC" w:rsidP="008F22AC">
      <w:pPr>
        <w:pStyle w:val="a3"/>
        <w:shd w:val="clear" w:color="auto" w:fill="FFFFFF"/>
        <w:spacing w:before="0" w:beforeAutospacing="0" w:after="0" w:afterAutospacing="0" w:line="270" w:lineRule="atLeast"/>
        <w:ind w:left="-567" w:right="-284" w:firstLine="567"/>
        <w:jc w:val="both"/>
        <w:textAlignment w:val="baseline"/>
        <w:rPr>
          <w:color w:val="000000"/>
          <w:sz w:val="28"/>
          <w:szCs w:val="28"/>
        </w:rPr>
      </w:pPr>
    </w:p>
    <w:p w:rsidR="007B5D6D" w:rsidRDefault="001E0061" w:rsidP="001E0061">
      <w:pPr>
        <w:pStyle w:val="a3"/>
        <w:spacing w:before="0" w:beforeAutospacing="0" w:after="0" w:afterAutospacing="0"/>
        <w:ind w:left="-567" w:right="-284" w:firstLine="567"/>
        <w:jc w:val="both"/>
        <w:rPr>
          <w:color w:val="000000"/>
          <w:sz w:val="28"/>
          <w:szCs w:val="28"/>
        </w:rPr>
      </w:pPr>
      <w:r w:rsidRPr="001E0061">
        <w:rPr>
          <w:color w:val="000000"/>
          <w:sz w:val="28"/>
          <w:szCs w:val="28"/>
        </w:rPr>
        <w:t> </w:t>
      </w:r>
      <w:proofErr w:type="gramStart"/>
      <w:r w:rsidR="007B5D6D">
        <w:rPr>
          <w:color w:val="000000"/>
          <w:sz w:val="28"/>
          <w:szCs w:val="28"/>
        </w:rPr>
        <w:t xml:space="preserve">В соответствии со статьей 3 Конвенции Совета Европы об уголовной ответственности за коррупцию от 27 января 1999 г., вступившей в силу для Российской Федерации с 1 февраля 2007 г., Россия взяла на себя обязательство признать в качестве уголовного правонарушения прямое или косвенное преднамеренное </w:t>
      </w:r>
      <w:proofErr w:type="spellStart"/>
      <w:r w:rsidR="007B5D6D">
        <w:rPr>
          <w:color w:val="000000"/>
          <w:sz w:val="28"/>
          <w:szCs w:val="28"/>
        </w:rPr>
        <w:t>испрашивание</w:t>
      </w:r>
      <w:proofErr w:type="spellEnd"/>
      <w:r w:rsidR="007B5D6D">
        <w:rPr>
          <w:color w:val="000000"/>
          <w:sz w:val="28"/>
          <w:szCs w:val="28"/>
        </w:rPr>
        <w:t xml:space="preserve"> или получение какими-либо из публичных должностных лиц какого-либо неправомерного преимущества для самого этого лица или любого</w:t>
      </w:r>
      <w:proofErr w:type="gramEnd"/>
      <w:r w:rsidR="007B5D6D">
        <w:rPr>
          <w:color w:val="000000"/>
          <w:sz w:val="28"/>
          <w:szCs w:val="28"/>
        </w:rPr>
        <w:t xml:space="preserve"> иного лица, или же принятие предложения или обещание такого преимущества, с тем, чтобы это должностное лицо совершило действия или воздержалось от их совершения при осуществлении своих функций.</w:t>
      </w:r>
    </w:p>
    <w:p w:rsidR="00E75677" w:rsidRDefault="00E22EA3" w:rsidP="00E22EA3">
      <w:pPr>
        <w:spacing w:after="0" w:line="240" w:lineRule="auto"/>
        <w:ind w:left="-567" w:right="-284" w:firstLine="567"/>
        <w:jc w:val="both"/>
        <w:rPr>
          <w:rFonts w:ascii="Times New Roman" w:hAnsi="Times New Roman" w:cs="Times New Roman"/>
          <w:spacing w:val="2"/>
          <w:sz w:val="28"/>
          <w:szCs w:val="28"/>
          <w:shd w:val="clear" w:color="auto" w:fill="FFFFFF"/>
        </w:rPr>
      </w:pPr>
      <w:proofErr w:type="gramStart"/>
      <w:r w:rsidRPr="00E22EA3">
        <w:rPr>
          <w:rFonts w:ascii="Times New Roman" w:hAnsi="Times New Roman" w:cs="Times New Roman"/>
          <w:color w:val="000000"/>
          <w:sz w:val="28"/>
          <w:szCs w:val="28"/>
          <w:shd w:val="clear" w:color="auto" w:fill="FFFFFF"/>
        </w:rPr>
        <w:t>Постановление</w:t>
      </w:r>
      <w:r>
        <w:rPr>
          <w:rFonts w:ascii="Times New Roman" w:hAnsi="Times New Roman" w:cs="Times New Roman"/>
          <w:color w:val="000000"/>
          <w:sz w:val="28"/>
          <w:szCs w:val="28"/>
          <w:shd w:val="clear" w:color="auto" w:fill="FFFFFF"/>
        </w:rPr>
        <w:t>м</w:t>
      </w:r>
      <w:r w:rsidRPr="00E22EA3">
        <w:rPr>
          <w:rFonts w:ascii="Times New Roman" w:hAnsi="Times New Roman" w:cs="Times New Roman"/>
          <w:color w:val="000000"/>
          <w:sz w:val="28"/>
          <w:szCs w:val="28"/>
          <w:shd w:val="clear" w:color="auto" w:fill="FFFFFF"/>
        </w:rPr>
        <w:t xml:space="preserve"> Правительства РФ от 9 января 2014 г. № 10 </w:t>
      </w:r>
      <w:r>
        <w:rPr>
          <w:rFonts w:ascii="Times New Roman" w:hAnsi="Times New Roman" w:cs="Times New Roman"/>
          <w:color w:val="000000"/>
          <w:sz w:val="28"/>
          <w:szCs w:val="28"/>
          <w:shd w:val="clear" w:color="auto" w:fill="FFFFFF"/>
        </w:rPr>
        <w:t>«</w:t>
      </w:r>
      <w:r w:rsidRPr="00E22EA3">
        <w:rPr>
          <w:rFonts w:ascii="Times New Roman" w:hAnsi="Times New Roman" w:cs="Times New Roman"/>
          <w:color w:val="000000"/>
          <w:sz w:val="28"/>
          <w:szCs w:val="28"/>
          <w:shd w:val="clear" w:color="auto" w:fill="FFFFFF"/>
        </w:rPr>
        <w:t>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r>
        <w:rPr>
          <w:rFonts w:ascii="Times New Roman" w:hAnsi="Times New Roman" w:cs="Times New Roman"/>
          <w:color w:val="000000"/>
          <w:sz w:val="28"/>
          <w:szCs w:val="28"/>
          <w:shd w:val="clear" w:color="auto" w:fill="FFFFFF"/>
        </w:rPr>
        <w:t xml:space="preserve">» </w:t>
      </w:r>
      <w:r w:rsidR="00E75677">
        <w:rPr>
          <w:rFonts w:ascii="Times New Roman" w:hAnsi="Times New Roman" w:cs="Times New Roman"/>
          <w:color w:val="000000"/>
          <w:sz w:val="28"/>
          <w:szCs w:val="28"/>
          <w:shd w:val="clear" w:color="auto" w:fill="FFFFFF"/>
        </w:rPr>
        <w:t xml:space="preserve">утверждено типовое положение, которое </w:t>
      </w:r>
      <w:r w:rsidR="00E75677" w:rsidRPr="00E75677">
        <w:rPr>
          <w:rFonts w:ascii="Times New Roman" w:hAnsi="Times New Roman" w:cs="Times New Roman"/>
          <w:spacing w:val="2"/>
          <w:sz w:val="28"/>
          <w:szCs w:val="28"/>
          <w:shd w:val="clear" w:color="auto" w:fill="FFFFFF"/>
        </w:rPr>
        <w:t>определяет порядок сообщения лицами, замещающими государственные (муниципальные) должности, государственными (муниципальными) служащими, служащими Центрального</w:t>
      </w:r>
      <w:proofErr w:type="gramEnd"/>
      <w:r w:rsidR="00E75677" w:rsidRPr="00E75677">
        <w:rPr>
          <w:rFonts w:ascii="Times New Roman" w:hAnsi="Times New Roman" w:cs="Times New Roman"/>
          <w:spacing w:val="2"/>
          <w:sz w:val="28"/>
          <w:szCs w:val="28"/>
          <w:shd w:val="clear" w:color="auto" w:fill="FFFFFF"/>
        </w:rPr>
        <w:t xml:space="preserve"> </w:t>
      </w:r>
      <w:proofErr w:type="gramStart"/>
      <w:r w:rsidR="00E75677" w:rsidRPr="00E75677">
        <w:rPr>
          <w:rFonts w:ascii="Times New Roman" w:hAnsi="Times New Roman" w:cs="Times New Roman"/>
          <w:spacing w:val="2"/>
          <w:sz w:val="28"/>
          <w:szCs w:val="28"/>
          <w:shd w:val="clear" w:color="auto" w:fill="FFFFFF"/>
        </w:rPr>
        <w:t>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 (муниципальные) должности, служащие, работники), о получении подарка в связи с протокольными мероприятиями, служебными командировками и другими</w:t>
      </w:r>
      <w:proofErr w:type="gramEnd"/>
      <w:r w:rsidR="00E75677" w:rsidRPr="00E75677">
        <w:rPr>
          <w:rFonts w:ascii="Times New Roman" w:hAnsi="Times New Roman" w:cs="Times New Roman"/>
          <w:spacing w:val="2"/>
          <w:sz w:val="28"/>
          <w:szCs w:val="28"/>
          <w:shd w:val="clear" w:color="auto" w:fill="FFFFFF"/>
        </w:rPr>
        <w:t xml:space="preserve">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w:t>
      </w:r>
      <w:r w:rsidR="00E75677" w:rsidRPr="00E75677">
        <w:rPr>
          <w:rFonts w:ascii="Times New Roman" w:hAnsi="Times New Roman" w:cs="Times New Roman"/>
          <w:spacing w:val="2"/>
          <w:sz w:val="28"/>
          <w:szCs w:val="28"/>
          <w:shd w:val="clear" w:color="auto" w:fill="FFFFFF"/>
        </w:rPr>
        <w:lastRenderedPageBreak/>
        <w:t>оценки подарка, реализации (выкупа) и зачисления средств, вырученных от его реализации.</w:t>
      </w:r>
    </w:p>
    <w:p w:rsidR="007B5D6D" w:rsidRPr="007B5D6D" w:rsidRDefault="007B5D6D" w:rsidP="007B5D6D">
      <w:pPr>
        <w:pStyle w:val="a3"/>
        <w:shd w:val="clear" w:color="auto" w:fill="FFFFFF"/>
        <w:spacing w:before="0" w:beforeAutospacing="0" w:after="0" w:afterAutospacing="0"/>
        <w:ind w:left="-567" w:right="-284" w:firstLine="567"/>
        <w:jc w:val="both"/>
        <w:rPr>
          <w:color w:val="000000"/>
          <w:sz w:val="28"/>
          <w:szCs w:val="28"/>
        </w:rPr>
      </w:pPr>
      <w:proofErr w:type="gramStart"/>
      <w:r w:rsidRPr="007B5D6D">
        <w:rPr>
          <w:color w:val="000000"/>
          <w:sz w:val="28"/>
          <w:szCs w:val="28"/>
        </w:rPr>
        <w:t>Изменения, направленные на решение концептуальных проблем в области борьбы с коррупцией, были внесены в Уголовный кодекс Российской Федерации и Кодекс Российской Федерации об административных правонарушениях Федеральным законом от 4 мая 2011 г. № 97-ФЗ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(далее - Федеральный</w:t>
      </w:r>
      <w:proofErr w:type="gramEnd"/>
      <w:r w:rsidRPr="007B5D6D">
        <w:rPr>
          <w:color w:val="000000"/>
          <w:sz w:val="28"/>
          <w:szCs w:val="28"/>
        </w:rPr>
        <w:t xml:space="preserve"> закон № 97-ФЗ).</w:t>
      </w:r>
    </w:p>
    <w:p w:rsidR="007B5D6D" w:rsidRPr="007B5D6D" w:rsidRDefault="007B5D6D" w:rsidP="007B5D6D">
      <w:pPr>
        <w:pStyle w:val="a3"/>
        <w:shd w:val="clear" w:color="auto" w:fill="FFFFFF"/>
        <w:spacing w:before="0" w:beforeAutospacing="0" w:after="0" w:afterAutospacing="0"/>
        <w:ind w:left="-567" w:right="-284" w:firstLine="567"/>
        <w:jc w:val="both"/>
        <w:rPr>
          <w:color w:val="000000"/>
          <w:sz w:val="28"/>
          <w:szCs w:val="28"/>
        </w:rPr>
      </w:pPr>
      <w:proofErr w:type="gramStart"/>
      <w:r w:rsidRPr="007B5D6D">
        <w:rPr>
          <w:color w:val="000000"/>
          <w:sz w:val="28"/>
          <w:szCs w:val="28"/>
        </w:rPr>
        <w:t>Вступившие в силу 17 мая 2011 г. изменения, внесенные в Уголовный кодекс Российской Федерации (далее – УК РФ), предусматривают, что за коммерческий подкуп, дачу взятки, получение взятки и посредничество во взяточничестве устанавливаются штрафы в размере до 100-кратной суммы коммерческого подкупа или взятки, но не более 500 миллионов рублей, что является основным видом санкции за преступления коррупционной направленности. 2</w:t>
      </w:r>
      <w:proofErr w:type="gramEnd"/>
    </w:p>
    <w:p w:rsidR="007B5D6D" w:rsidRPr="007B5D6D" w:rsidRDefault="007B5D6D" w:rsidP="007B5D6D">
      <w:pPr>
        <w:pStyle w:val="a3"/>
        <w:shd w:val="clear" w:color="auto" w:fill="FFFFFF"/>
        <w:spacing w:before="0" w:beforeAutospacing="0" w:after="0" w:afterAutospacing="0"/>
        <w:ind w:left="-567" w:right="-284" w:firstLine="567"/>
        <w:jc w:val="both"/>
        <w:rPr>
          <w:color w:val="000000"/>
          <w:sz w:val="28"/>
          <w:szCs w:val="28"/>
        </w:rPr>
      </w:pPr>
      <w:r w:rsidRPr="007B5D6D">
        <w:rPr>
          <w:color w:val="000000"/>
          <w:sz w:val="28"/>
          <w:szCs w:val="28"/>
        </w:rPr>
        <w:t>Также УК РФ дополнен нормой, предусматривающей ответственность за посредничество во взяточничестве (статья 291.1 УК РФ). Расширено содержание предмета коммерческого подкупа и взятки за счет «предоставления иных имущественных прав». Кроме того, статьи 204, 290, 291 УК РФ дополнены новыми отягчающими обстоятельствами, в большей мере дифференцирована ответственность в зависимости от размера взятки. Сумма взятки, как правило, пропорциональна значимости используемых полномочий и характеру принимаемого решения.</w:t>
      </w:r>
    </w:p>
    <w:p w:rsidR="007B5D6D" w:rsidRPr="007B5D6D" w:rsidRDefault="007B5D6D" w:rsidP="007B5D6D">
      <w:pPr>
        <w:pStyle w:val="a3"/>
        <w:shd w:val="clear" w:color="auto" w:fill="FFFFFF"/>
        <w:spacing w:before="0" w:beforeAutospacing="0" w:after="0" w:afterAutospacing="0"/>
        <w:ind w:left="-567" w:right="-284" w:firstLine="567"/>
        <w:jc w:val="both"/>
        <w:rPr>
          <w:color w:val="000000"/>
          <w:sz w:val="28"/>
          <w:szCs w:val="28"/>
        </w:rPr>
      </w:pPr>
      <w:r w:rsidRPr="007B5D6D">
        <w:rPr>
          <w:color w:val="000000"/>
          <w:sz w:val="28"/>
          <w:szCs w:val="28"/>
        </w:rPr>
        <w:t>Изменения в примечании к статье 291 УК РФ расширили перечень обстоятельств, требующих освобождения взяткодателей от уголовной ответственности. Лицо может быть освобождено от ответственности, «если оно активно способствовало раскрытию и (или) расследованию преступления».</w:t>
      </w:r>
    </w:p>
    <w:p w:rsidR="007B5D6D" w:rsidRPr="007B5D6D" w:rsidRDefault="007B5D6D" w:rsidP="007B5D6D">
      <w:pPr>
        <w:pStyle w:val="a3"/>
        <w:shd w:val="clear" w:color="auto" w:fill="FFFFFF"/>
        <w:spacing w:before="0" w:beforeAutospacing="0" w:after="0" w:afterAutospacing="0"/>
        <w:ind w:left="-567" w:right="-284" w:firstLine="567"/>
        <w:jc w:val="both"/>
        <w:rPr>
          <w:color w:val="000000"/>
          <w:sz w:val="28"/>
          <w:szCs w:val="28"/>
        </w:rPr>
      </w:pPr>
      <w:r w:rsidRPr="007B5D6D">
        <w:rPr>
          <w:color w:val="000000"/>
          <w:sz w:val="28"/>
          <w:szCs w:val="28"/>
        </w:rPr>
        <w:t>Введена новая статья 291.1 УК РФ «Посредничество во взяточничестве». Помимо непосредственной передачи взятки посредничество может представлять собой способствование достижению соглашения между взяткодателем и (или) взяткополучателем либо в реализации такого соглашения.</w:t>
      </w:r>
    </w:p>
    <w:p w:rsidR="007B5D6D" w:rsidRPr="007B5D6D" w:rsidRDefault="007B5D6D" w:rsidP="007B5D6D">
      <w:pPr>
        <w:pStyle w:val="a3"/>
        <w:shd w:val="clear" w:color="auto" w:fill="FFFFFF"/>
        <w:spacing w:before="0" w:beforeAutospacing="0" w:after="0" w:afterAutospacing="0"/>
        <w:ind w:left="-567" w:right="-284" w:firstLine="567"/>
        <w:jc w:val="both"/>
        <w:rPr>
          <w:color w:val="000000"/>
          <w:sz w:val="28"/>
          <w:szCs w:val="28"/>
        </w:rPr>
      </w:pPr>
      <w:r w:rsidRPr="007B5D6D">
        <w:rPr>
          <w:color w:val="000000"/>
          <w:sz w:val="28"/>
          <w:szCs w:val="28"/>
        </w:rPr>
        <w:t>В части 5 статьи 291.1 УК РФ установлена ответственность за обещание или предложение посредничества во взяточничестве. Санкции, предусмотренные пятой и первой частями статьи 291.1 УК РФ, показывают, что обещание взятки или предложение посредничества во взяточничестве законодательством признаются более опасными, нежели собственно посредничество.</w:t>
      </w:r>
    </w:p>
    <w:p w:rsidR="007B5D6D" w:rsidRPr="007B5D6D" w:rsidRDefault="007B5D6D" w:rsidP="007B5D6D">
      <w:pPr>
        <w:pStyle w:val="a3"/>
        <w:shd w:val="clear" w:color="auto" w:fill="FFFFFF"/>
        <w:spacing w:before="0" w:beforeAutospacing="0" w:after="0" w:afterAutospacing="0"/>
        <w:ind w:left="-567" w:right="-284" w:firstLine="567"/>
        <w:jc w:val="both"/>
        <w:rPr>
          <w:color w:val="000000"/>
          <w:sz w:val="28"/>
          <w:szCs w:val="28"/>
        </w:rPr>
      </w:pPr>
      <w:r w:rsidRPr="007B5D6D">
        <w:rPr>
          <w:color w:val="000000"/>
          <w:sz w:val="28"/>
          <w:szCs w:val="28"/>
        </w:rPr>
        <w:t xml:space="preserve">Для повышения эффективности административной ответственности, применяемой в отношении юридических лиц за причастность к коррупции, также внесены изменения в Кодекс Российской Федерации об административных правонарушениях (далее – </w:t>
      </w:r>
      <w:proofErr w:type="spellStart"/>
      <w:r w:rsidRPr="007B5D6D">
        <w:rPr>
          <w:color w:val="000000"/>
          <w:sz w:val="28"/>
          <w:szCs w:val="28"/>
        </w:rPr>
        <w:t>КоАП</w:t>
      </w:r>
      <w:proofErr w:type="spellEnd"/>
      <w:r w:rsidRPr="007B5D6D">
        <w:rPr>
          <w:color w:val="000000"/>
          <w:sz w:val="28"/>
          <w:szCs w:val="28"/>
        </w:rPr>
        <w:t xml:space="preserve"> РФ).</w:t>
      </w:r>
    </w:p>
    <w:p w:rsidR="007B5D6D" w:rsidRPr="007B5D6D" w:rsidRDefault="007B5D6D" w:rsidP="007B5D6D">
      <w:pPr>
        <w:pStyle w:val="a3"/>
        <w:shd w:val="clear" w:color="auto" w:fill="FFFFFF"/>
        <w:spacing w:before="0" w:beforeAutospacing="0" w:after="0" w:afterAutospacing="0"/>
        <w:ind w:left="-567" w:right="-284" w:firstLine="567"/>
        <w:jc w:val="both"/>
        <w:rPr>
          <w:color w:val="000000"/>
          <w:sz w:val="28"/>
          <w:szCs w:val="28"/>
        </w:rPr>
      </w:pPr>
      <w:proofErr w:type="gramStart"/>
      <w:r w:rsidRPr="007B5D6D">
        <w:rPr>
          <w:color w:val="000000"/>
          <w:sz w:val="28"/>
          <w:szCs w:val="28"/>
        </w:rPr>
        <w:t xml:space="preserve">Так, в частности, Федеральным законом № 97-ФЗ введена статья 19.28 </w:t>
      </w:r>
      <w:proofErr w:type="spellStart"/>
      <w:r w:rsidRPr="007B5D6D">
        <w:rPr>
          <w:color w:val="000000"/>
          <w:sz w:val="28"/>
          <w:szCs w:val="28"/>
        </w:rPr>
        <w:t>КоАП</w:t>
      </w:r>
      <w:proofErr w:type="spellEnd"/>
      <w:r w:rsidRPr="007B5D6D">
        <w:rPr>
          <w:color w:val="000000"/>
          <w:sz w:val="28"/>
          <w:szCs w:val="28"/>
        </w:rPr>
        <w:t xml:space="preserve"> РФ, устанавливающая административную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w:t>
      </w:r>
      <w:r w:rsidRPr="007B5D6D">
        <w:rPr>
          <w:color w:val="000000"/>
          <w:sz w:val="28"/>
          <w:szCs w:val="28"/>
        </w:rPr>
        <w:lastRenderedPageBreak/>
        <w:t>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w:t>
      </w:r>
      <w:proofErr w:type="gramEnd"/>
      <w:r w:rsidRPr="007B5D6D">
        <w:rPr>
          <w:color w:val="000000"/>
          <w:sz w:val="28"/>
          <w:szCs w:val="28"/>
        </w:rPr>
        <w:t xml:space="preserve">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ими служебным положением.</w:t>
      </w:r>
    </w:p>
    <w:p w:rsidR="007B5D6D" w:rsidRPr="007B5D6D" w:rsidRDefault="007B5D6D" w:rsidP="007B5D6D">
      <w:pPr>
        <w:pStyle w:val="a3"/>
        <w:shd w:val="clear" w:color="auto" w:fill="FFFFFF"/>
        <w:spacing w:before="0" w:beforeAutospacing="0" w:after="0" w:afterAutospacing="0"/>
        <w:ind w:left="-567" w:right="-284" w:firstLine="567"/>
        <w:jc w:val="both"/>
        <w:rPr>
          <w:color w:val="000000"/>
          <w:sz w:val="28"/>
          <w:szCs w:val="28"/>
        </w:rPr>
      </w:pPr>
      <w:r w:rsidRPr="007B5D6D">
        <w:rPr>
          <w:color w:val="000000"/>
          <w:sz w:val="28"/>
          <w:szCs w:val="28"/>
        </w:rPr>
        <w:t>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государственных служащих, поскольку заставляет усомниться в его объективности и добросовестности, наносит ущерб репутации системы государственного управления в целом.</w:t>
      </w:r>
    </w:p>
    <w:p w:rsidR="00847456" w:rsidRPr="007B5D6D" w:rsidRDefault="007B5D6D" w:rsidP="007B5D6D">
      <w:pPr>
        <w:spacing w:after="0" w:line="240" w:lineRule="auto"/>
        <w:ind w:left="-567" w:right="-284" w:firstLine="567"/>
        <w:jc w:val="both"/>
        <w:rPr>
          <w:rFonts w:ascii="Times New Roman" w:hAnsi="Times New Roman" w:cs="Times New Roman"/>
          <w:sz w:val="28"/>
          <w:szCs w:val="28"/>
        </w:rPr>
      </w:pPr>
      <w:proofErr w:type="gramStart"/>
      <w:r w:rsidRPr="007B5D6D">
        <w:rPr>
          <w:rFonts w:ascii="Times New Roman" w:hAnsi="Times New Roman" w:cs="Times New Roman"/>
          <w:color w:val="000000"/>
          <w:sz w:val="28"/>
          <w:szCs w:val="28"/>
        </w:rPr>
        <w:t>Для предупреждения подобных негативных последствий государственным гражданским служащим и служащим на основании трудового договора в организациях, создаваемых для выполнения задач, поставленных перед государственными органами (далее – служащие и работники),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w:t>
      </w:r>
      <w:proofErr w:type="gramEnd"/>
      <w:r w:rsidRPr="007B5D6D">
        <w:rPr>
          <w:rFonts w:ascii="Times New Roman" w:hAnsi="Times New Roman" w:cs="Times New Roman"/>
          <w:color w:val="000000"/>
          <w:sz w:val="28"/>
          <w:szCs w:val="28"/>
        </w:rPr>
        <w:t xml:space="preserve"> взятку или как просьба о даче взятки.</w:t>
      </w:r>
    </w:p>
    <w:sectPr w:rsidR="00847456" w:rsidRPr="007B5D6D" w:rsidSect="005C1F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831B3"/>
    <w:rsid w:val="001D5494"/>
    <w:rsid w:val="001E0061"/>
    <w:rsid w:val="005B7C62"/>
    <w:rsid w:val="005C1F41"/>
    <w:rsid w:val="005E174E"/>
    <w:rsid w:val="00636102"/>
    <w:rsid w:val="00731C36"/>
    <w:rsid w:val="007B5D6D"/>
    <w:rsid w:val="00847456"/>
    <w:rsid w:val="00850BE0"/>
    <w:rsid w:val="008B056C"/>
    <w:rsid w:val="008F22AC"/>
    <w:rsid w:val="008F71B7"/>
    <w:rsid w:val="00A10636"/>
    <w:rsid w:val="00A831B3"/>
    <w:rsid w:val="00A975F7"/>
    <w:rsid w:val="00B02440"/>
    <w:rsid w:val="00BE4448"/>
    <w:rsid w:val="00CD3515"/>
    <w:rsid w:val="00D33559"/>
    <w:rsid w:val="00D503B6"/>
    <w:rsid w:val="00D857A0"/>
    <w:rsid w:val="00E22EA3"/>
    <w:rsid w:val="00E75677"/>
    <w:rsid w:val="00E91CD4"/>
    <w:rsid w:val="00EA13F3"/>
    <w:rsid w:val="00EC51EC"/>
    <w:rsid w:val="00FD64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F41"/>
  </w:style>
  <w:style w:type="paragraph" w:styleId="2">
    <w:name w:val="heading 2"/>
    <w:basedOn w:val="a"/>
    <w:link w:val="20"/>
    <w:uiPriority w:val="9"/>
    <w:qFormat/>
    <w:rsid w:val="00A831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A831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31B3"/>
    <w:rPr>
      <w:rFonts w:ascii="Times New Roman" w:eastAsia="Times New Roman" w:hAnsi="Times New Roman" w:cs="Times New Roman"/>
      <w:b/>
      <w:bCs/>
      <w:sz w:val="36"/>
      <w:szCs w:val="36"/>
    </w:rPr>
  </w:style>
  <w:style w:type="paragraph" w:styleId="a3">
    <w:name w:val="Normal (Web)"/>
    <w:basedOn w:val="a"/>
    <w:uiPriority w:val="99"/>
    <w:unhideWhenUsed/>
    <w:rsid w:val="00A831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A831B3"/>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A831B3"/>
  </w:style>
  <w:style w:type="character" w:styleId="a4">
    <w:name w:val="Hyperlink"/>
    <w:basedOn w:val="a0"/>
    <w:uiPriority w:val="99"/>
    <w:unhideWhenUsed/>
    <w:rsid w:val="005B7C62"/>
    <w:rPr>
      <w:color w:val="0000FF" w:themeColor="hyperlink"/>
      <w:u w:val="single"/>
    </w:rPr>
  </w:style>
  <w:style w:type="paragraph" w:styleId="31">
    <w:name w:val="Body Text Indent 3"/>
    <w:basedOn w:val="a"/>
    <w:link w:val="32"/>
    <w:rsid w:val="00E22EA3"/>
    <w:pPr>
      <w:autoSpaceDE w:val="0"/>
      <w:autoSpaceDN w:val="0"/>
      <w:adjustRightInd w:val="0"/>
      <w:spacing w:after="0" w:line="240" w:lineRule="auto"/>
      <w:ind w:firstLine="682"/>
      <w:jc w:val="both"/>
    </w:pPr>
    <w:rPr>
      <w:rFonts w:ascii="TimesET" w:eastAsia="Times New Roman" w:hAnsi="TimesET" w:cs="Times New Roman"/>
      <w:sz w:val="24"/>
      <w:szCs w:val="24"/>
    </w:rPr>
  </w:style>
  <w:style w:type="character" w:customStyle="1" w:styleId="32">
    <w:name w:val="Основной текст с отступом 3 Знак"/>
    <w:basedOn w:val="a0"/>
    <w:link w:val="31"/>
    <w:rsid w:val="00E22EA3"/>
    <w:rPr>
      <w:rFonts w:ascii="TimesET" w:eastAsia="Times New Roman" w:hAnsi="TimesET" w:cs="Times New Roman"/>
      <w:sz w:val="24"/>
      <w:szCs w:val="24"/>
    </w:rPr>
  </w:style>
</w:styles>
</file>

<file path=word/webSettings.xml><?xml version="1.0" encoding="utf-8"?>
<w:webSettings xmlns:r="http://schemas.openxmlformats.org/officeDocument/2006/relationships" xmlns:w="http://schemas.openxmlformats.org/wordprocessingml/2006/main">
  <w:divs>
    <w:div w:id="226115490">
      <w:bodyDiv w:val="1"/>
      <w:marLeft w:val="0"/>
      <w:marRight w:val="0"/>
      <w:marTop w:val="0"/>
      <w:marBottom w:val="0"/>
      <w:divBdr>
        <w:top w:val="none" w:sz="0" w:space="0" w:color="auto"/>
        <w:left w:val="none" w:sz="0" w:space="0" w:color="auto"/>
        <w:bottom w:val="none" w:sz="0" w:space="0" w:color="auto"/>
        <w:right w:val="none" w:sz="0" w:space="0" w:color="auto"/>
      </w:divBdr>
    </w:div>
    <w:div w:id="352345825">
      <w:bodyDiv w:val="1"/>
      <w:marLeft w:val="0"/>
      <w:marRight w:val="0"/>
      <w:marTop w:val="0"/>
      <w:marBottom w:val="0"/>
      <w:divBdr>
        <w:top w:val="none" w:sz="0" w:space="0" w:color="auto"/>
        <w:left w:val="none" w:sz="0" w:space="0" w:color="auto"/>
        <w:bottom w:val="none" w:sz="0" w:space="0" w:color="auto"/>
        <w:right w:val="none" w:sz="0" w:space="0" w:color="auto"/>
      </w:divBdr>
    </w:div>
    <w:div w:id="543370212">
      <w:bodyDiv w:val="1"/>
      <w:marLeft w:val="0"/>
      <w:marRight w:val="0"/>
      <w:marTop w:val="0"/>
      <w:marBottom w:val="0"/>
      <w:divBdr>
        <w:top w:val="none" w:sz="0" w:space="0" w:color="auto"/>
        <w:left w:val="none" w:sz="0" w:space="0" w:color="auto"/>
        <w:bottom w:val="none" w:sz="0" w:space="0" w:color="auto"/>
        <w:right w:val="none" w:sz="0" w:space="0" w:color="auto"/>
      </w:divBdr>
    </w:div>
    <w:div w:id="985284209">
      <w:bodyDiv w:val="1"/>
      <w:marLeft w:val="0"/>
      <w:marRight w:val="0"/>
      <w:marTop w:val="0"/>
      <w:marBottom w:val="0"/>
      <w:divBdr>
        <w:top w:val="none" w:sz="0" w:space="0" w:color="auto"/>
        <w:left w:val="none" w:sz="0" w:space="0" w:color="auto"/>
        <w:bottom w:val="none" w:sz="0" w:space="0" w:color="auto"/>
        <w:right w:val="none" w:sz="0" w:space="0" w:color="auto"/>
      </w:divBdr>
    </w:div>
    <w:div w:id="998800915">
      <w:bodyDiv w:val="1"/>
      <w:marLeft w:val="0"/>
      <w:marRight w:val="0"/>
      <w:marTop w:val="0"/>
      <w:marBottom w:val="0"/>
      <w:divBdr>
        <w:top w:val="none" w:sz="0" w:space="0" w:color="auto"/>
        <w:left w:val="none" w:sz="0" w:space="0" w:color="auto"/>
        <w:bottom w:val="none" w:sz="0" w:space="0" w:color="auto"/>
        <w:right w:val="none" w:sz="0" w:space="0" w:color="auto"/>
      </w:divBdr>
    </w:div>
    <w:div w:id="1098721479">
      <w:bodyDiv w:val="1"/>
      <w:marLeft w:val="0"/>
      <w:marRight w:val="0"/>
      <w:marTop w:val="0"/>
      <w:marBottom w:val="0"/>
      <w:divBdr>
        <w:top w:val="none" w:sz="0" w:space="0" w:color="auto"/>
        <w:left w:val="none" w:sz="0" w:space="0" w:color="auto"/>
        <w:bottom w:val="none" w:sz="0" w:space="0" w:color="auto"/>
        <w:right w:val="none" w:sz="0" w:space="0" w:color="auto"/>
      </w:divBdr>
    </w:div>
    <w:div w:id="1591113268">
      <w:bodyDiv w:val="1"/>
      <w:marLeft w:val="0"/>
      <w:marRight w:val="0"/>
      <w:marTop w:val="0"/>
      <w:marBottom w:val="0"/>
      <w:divBdr>
        <w:top w:val="none" w:sz="0" w:space="0" w:color="auto"/>
        <w:left w:val="none" w:sz="0" w:space="0" w:color="auto"/>
        <w:bottom w:val="none" w:sz="0" w:space="0" w:color="auto"/>
        <w:right w:val="none" w:sz="0" w:space="0" w:color="auto"/>
      </w:divBdr>
    </w:div>
    <w:div w:id="182454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opotkat.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4593</Words>
  <Characters>26185</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mu14</dc:creator>
  <cp:lastModifiedBy>OksanaM</cp:lastModifiedBy>
  <cp:revision>2</cp:revision>
  <dcterms:created xsi:type="dcterms:W3CDTF">2016-01-18T14:24:00Z</dcterms:created>
  <dcterms:modified xsi:type="dcterms:W3CDTF">2016-01-18T14:24:00Z</dcterms:modified>
</cp:coreProperties>
</file>